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431" w:rsidRPr="00384940" w:rsidRDefault="00E64431" w:rsidP="00E64431">
      <w:pPr>
        <w:pageBreakBefore/>
        <w:spacing w:line="276" w:lineRule="auto"/>
        <w:jc w:val="right"/>
        <w:rPr>
          <w:rFonts w:ascii="Times New Roman" w:eastAsia="Times New Roman" w:hAnsi="Times New Roman" w:cs="Times New Roman"/>
          <w:color w:val="auto"/>
          <w:lang w:bidi="ar-SA"/>
        </w:rPr>
      </w:pPr>
      <w:r w:rsidRPr="00C71AB3">
        <w:rPr>
          <w:rFonts w:ascii="Times New Roman" w:eastAsia="Times New Roman" w:hAnsi="Times New Roman" w:cs="Times New Roman"/>
          <w:color w:val="auto"/>
          <w:lang w:bidi="ar-SA"/>
        </w:rPr>
        <w:t xml:space="preserve">Приложение </w:t>
      </w:r>
      <w:r w:rsidRPr="00384940">
        <w:rPr>
          <w:rFonts w:ascii="Times New Roman" w:eastAsia="Times New Roman" w:hAnsi="Times New Roman" w:cs="Times New Roman"/>
          <w:color w:val="auto"/>
          <w:lang w:bidi="ar-SA"/>
        </w:rPr>
        <w:t>№</w:t>
      </w:r>
      <w:r>
        <w:rPr>
          <w:rFonts w:ascii="Times New Roman" w:eastAsia="Times New Roman" w:hAnsi="Times New Roman" w:cs="Times New Roman"/>
          <w:color w:val="auto"/>
          <w:lang w:bidi="ar-SA"/>
        </w:rPr>
        <w:t>1</w:t>
      </w:r>
    </w:p>
    <w:p w:rsidR="00E64431" w:rsidRDefault="00E64431" w:rsidP="00E64431">
      <w:pPr>
        <w:keepNext/>
        <w:keepLines/>
        <w:widowControl/>
        <w:suppressAutoHyphens/>
        <w:spacing w:line="276" w:lineRule="auto"/>
        <w:ind w:left="2268" w:right="-1"/>
        <w:jc w:val="right"/>
        <w:rPr>
          <w:rFonts w:ascii="Times New Roman" w:eastAsia="Times New Roman" w:hAnsi="Times New Roman" w:cs="Times New Roman"/>
          <w:color w:val="auto"/>
          <w:lang w:bidi="ar-SA"/>
        </w:rPr>
      </w:pPr>
      <w:r w:rsidRPr="00384940">
        <w:rPr>
          <w:rFonts w:ascii="Times New Roman" w:eastAsia="Times New Roman" w:hAnsi="Times New Roman" w:cs="Times New Roman"/>
          <w:color w:val="auto"/>
          <w:lang w:bidi="ar-SA"/>
        </w:rPr>
        <w:t xml:space="preserve">                   к Договору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 возмездного оказания услуг</w:t>
      </w:r>
    </w:p>
    <w:p w:rsidR="00E64431" w:rsidRDefault="00E64431" w:rsidP="00E64431">
      <w:pPr>
        <w:keepNext/>
        <w:keepLines/>
        <w:widowControl/>
        <w:suppressAutoHyphens/>
        <w:spacing w:line="276" w:lineRule="auto"/>
        <w:ind w:left="2268" w:right="-1"/>
        <w:jc w:val="right"/>
        <w:rPr>
          <w:rFonts w:ascii="Times New Roman" w:eastAsia="Times New Roman" w:hAnsi="Times New Roman" w:cs="Times New Roman"/>
          <w:color w:val="auto"/>
          <w:lang w:bidi="ar-SA"/>
        </w:rPr>
      </w:pPr>
      <w:r w:rsidRPr="00384940">
        <w:rPr>
          <w:rFonts w:ascii="Times New Roman" w:eastAsia="Times New Roman" w:hAnsi="Times New Roman" w:cs="Times New Roman"/>
          <w:color w:val="auto"/>
          <w:lang w:bidi="ar-SA"/>
        </w:rPr>
        <w:t xml:space="preserve"> №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A7E5D">
        <w:rPr>
          <w:rFonts w:ascii="Times New Roman" w:eastAsia="Times New Roman" w:hAnsi="Times New Roman" w:cs="Times New Roman"/>
          <w:color w:val="auto"/>
          <w:lang w:bidi="ar-SA"/>
        </w:rPr>
        <w:t>_________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84940">
        <w:rPr>
          <w:rFonts w:ascii="Times New Roman" w:eastAsia="Times New Roman" w:hAnsi="Times New Roman" w:cs="Times New Roman"/>
          <w:color w:val="auto"/>
          <w:lang w:bidi="ar-SA"/>
        </w:rPr>
        <w:t>от «___» ________ 202</w:t>
      </w:r>
      <w:r>
        <w:rPr>
          <w:rFonts w:ascii="Times New Roman" w:eastAsia="Times New Roman" w:hAnsi="Times New Roman" w:cs="Times New Roman"/>
          <w:color w:val="auto"/>
          <w:lang w:bidi="ar-SA"/>
        </w:rPr>
        <w:t>5</w:t>
      </w:r>
      <w:r w:rsidRPr="00384940">
        <w:rPr>
          <w:rFonts w:ascii="Times New Roman" w:eastAsia="Times New Roman" w:hAnsi="Times New Roman" w:cs="Times New Roman"/>
          <w:color w:val="auto"/>
          <w:lang w:bidi="ar-SA"/>
        </w:rPr>
        <w:t xml:space="preserve"> г.</w:t>
      </w:r>
    </w:p>
    <w:p w:rsidR="00E64431" w:rsidRPr="00384940" w:rsidRDefault="00E64431" w:rsidP="00E64431">
      <w:pPr>
        <w:keepNext/>
        <w:keepLines/>
        <w:widowControl/>
        <w:suppressAutoHyphens/>
        <w:spacing w:line="276" w:lineRule="auto"/>
        <w:ind w:left="2268" w:right="-1"/>
        <w:jc w:val="right"/>
        <w:rPr>
          <w:rFonts w:ascii="Times New Roman" w:eastAsia="Times New Roman" w:hAnsi="Times New Roman" w:cs="Times New Roman"/>
          <w:color w:val="auto"/>
          <w:lang w:bidi="ar-SA"/>
        </w:rPr>
      </w:pPr>
    </w:p>
    <w:p w:rsidR="00E64431" w:rsidRPr="00D26541" w:rsidRDefault="00E64431" w:rsidP="00E64431">
      <w:pPr>
        <w:pStyle w:val="21"/>
        <w:spacing w:line="210" w:lineRule="exact"/>
        <w:jc w:val="right"/>
        <w:rPr>
          <w:sz w:val="24"/>
          <w:szCs w:val="24"/>
        </w:rPr>
      </w:pPr>
    </w:p>
    <w:tbl>
      <w:tblPr>
        <w:tblW w:w="9243" w:type="dxa"/>
        <w:jc w:val="center"/>
        <w:tblLook w:val="01E0" w:firstRow="1" w:lastRow="1" w:firstColumn="1" w:lastColumn="1" w:noHBand="0" w:noVBand="0"/>
      </w:tblPr>
      <w:tblGrid>
        <w:gridCol w:w="4565"/>
        <w:gridCol w:w="4678"/>
      </w:tblGrid>
      <w:tr w:rsidR="00E64431" w:rsidRPr="00CD5EF8" w:rsidTr="0088144A">
        <w:trPr>
          <w:trHeight w:val="2141"/>
          <w:jc w:val="center"/>
        </w:trPr>
        <w:tc>
          <w:tcPr>
            <w:tcW w:w="4565" w:type="dxa"/>
          </w:tcPr>
          <w:p w:rsidR="00E64431" w:rsidRPr="00CD5EF8" w:rsidRDefault="00E64431" w:rsidP="0088144A">
            <w:pPr>
              <w:widowControl/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D5EF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УТВЕРЖДАЮ:</w:t>
            </w:r>
          </w:p>
          <w:p w:rsidR="00E64431" w:rsidRPr="00CD5EF8" w:rsidRDefault="00E64431" w:rsidP="0088144A">
            <w:pPr>
              <w:widowControl/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E64431" w:rsidRPr="00CD5EF8" w:rsidRDefault="00E64431" w:rsidP="0088144A">
            <w:pPr>
              <w:widowControl/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b/>
                <w:iCs/>
                <w:color w:val="auto"/>
              </w:rPr>
            </w:pPr>
            <w:r w:rsidRPr="00CD5EF8">
              <w:rPr>
                <w:rFonts w:ascii="Times New Roman" w:eastAsia="Times New Roman" w:hAnsi="Times New Roman" w:cs="Times New Roman"/>
                <w:b/>
                <w:iCs/>
                <w:color w:val="auto"/>
              </w:rPr>
              <w:t>Генеральный директор</w:t>
            </w:r>
          </w:p>
          <w:p w:rsidR="00E64431" w:rsidRPr="00CD5EF8" w:rsidRDefault="00E64431" w:rsidP="0088144A">
            <w:pPr>
              <w:widowControl/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b/>
                <w:iCs/>
                <w:color w:val="auto"/>
              </w:rPr>
            </w:pPr>
            <w:r w:rsidRPr="00CD5EF8">
              <w:rPr>
                <w:rFonts w:ascii="Times New Roman" w:eastAsia="Times New Roman" w:hAnsi="Times New Roman" w:cs="Times New Roman"/>
                <w:b/>
                <w:iCs/>
                <w:color w:val="auto"/>
              </w:rPr>
              <w:t>АО «</w:t>
            </w:r>
            <w:proofErr w:type="spellStart"/>
            <w:r w:rsidRPr="00CD5EF8">
              <w:rPr>
                <w:rFonts w:ascii="Times New Roman" w:eastAsia="Times New Roman" w:hAnsi="Times New Roman" w:cs="Times New Roman"/>
                <w:b/>
                <w:iCs/>
                <w:color w:val="auto"/>
              </w:rPr>
              <w:t>Пургаз</w:t>
            </w:r>
            <w:proofErr w:type="spellEnd"/>
            <w:r w:rsidRPr="00CD5EF8">
              <w:rPr>
                <w:rFonts w:ascii="Times New Roman" w:eastAsia="Times New Roman" w:hAnsi="Times New Roman" w:cs="Times New Roman"/>
                <w:b/>
                <w:iCs/>
                <w:color w:val="auto"/>
              </w:rPr>
              <w:t>»</w:t>
            </w:r>
          </w:p>
          <w:p w:rsidR="00E64431" w:rsidRPr="00CD5EF8" w:rsidRDefault="00E64431" w:rsidP="0088144A">
            <w:pPr>
              <w:widowControl/>
              <w:adjustRightInd w:val="0"/>
              <w:snapToGrid w:val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color w:val="auto"/>
              </w:rPr>
            </w:pPr>
          </w:p>
          <w:p w:rsidR="00E64431" w:rsidRPr="00CD5EF8" w:rsidRDefault="00E64431" w:rsidP="0088144A">
            <w:pPr>
              <w:widowControl/>
              <w:adjustRightInd w:val="0"/>
              <w:snapToGrid w:val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  <w:p w:rsidR="00E64431" w:rsidRPr="00CD5EF8" w:rsidRDefault="00E64431" w:rsidP="0088144A">
            <w:pPr>
              <w:widowControl/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D5EF8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______________ / </w:t>
            </w:r>
            <w:r w:rsidRPr="00CD5EF8">
              <w:rPr>
                <w:rFonts w:ascii="Times New Roman" w:eastAsia="Times New Roman" w:hAnsi="Times New Roman" w:cs="Times New Roman"/>
                <w:b/>
                <w:iCs/>
                <w:color w:val="auto"/>
              </w:rPr>
              <w:t xml:space="preserve">С.П. </w:t>
            </w:r>
            <w:proofErr w:type="spellStart"/>
            <w:r w:rsidRPr="00CD5EF8">
              <w:rPr>
                <w:rFonts w:ascii="Times New Roman" w:eastAsia="Times New Roman" w:hAnsi="Times New Roman" w:cs="Times New Roman"/>
                <w:b/>
                <w:iCs/>
                <w:color w:val="auto"/>
              </w:rPr>
              <w:t>Стецюкевич</w:t>
            </w:r>
            <w:proofErr w:type="spellEnd"/>
            <w:r w:rsidRPr="00CD5EF8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/</w:t>
            </w:r>
          </w:p>
          <w:p w:rsidR="00E64431" w:rsidRPr="00CD5EF8" w:rsidRDefault="00E64431" w:rsidP="0088144A">
            <w:pPr>
              <w:widowControl/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E64431" w:rsidRPr="00CD5EF8" w:rsidRDefault="00E64431" w:rsidP="0088144A">
            <w:pPr>
              <w:widowControl/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E64431" w:rsidRPr="00CD5EF8" w:rsidRDefault="00E64431" w:rsidP="0088144A">
            <w:pPr>
              <w:widowControl/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D5EF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«___» _________________202_ г.</w:t>
            </w:r>
          </w:p>
          <w:p w:rsidR="00E64431" w:rsidRPr="00CD5EF8" w:rsidRDefault="00E64431" w:rsidP="0088144A">
            <w:pPr>
              <w:widowControl/>
              <w:adjustRightInd w:val="0"/>
              <w:snapToGrid w:val="0"/>
              <w:ind w:firstLine="709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678" w:type="dxa"/>
          </w:tcPr>
          <w:p w:rsidR="00E64431" w:rsidRPr="00CD5EF8" w:rsidRDefault="00E64431" w:rsidP="0088144A">
            <w:pPr>
              <w:widowControl/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D5EF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СОГЛАСОВАНО:</w:t>
            </w:r>
          </w:p>
          <w:p w:rsidR="00E64431" w:rsidRPr="00CD5EF8" w:rsidRDefault="00E64431" w:rsidP="0088144A">
            <w:pPr>
              <w:widowControl/>
              <w:adjustRightInd w:val="0"/>
              <w:snapToGrid w:val="0"/>
              <w:ind w:firstLine="709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E64431" w:rsidRPr="00CD5EF8" w:rsidRDefault="00E64431" w:rsidP="0088144A">
            <w:pPr>
              <w:widowControl/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uto"/>
                <w:lang w:bidi="ar-SA"/>
              </w:rPr>
            </w:pPr>
            <w:r w:rsidRPr="00CD5E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uto"/>
                <w:lang w:bidi="ar-SA"/>
              </w:rPr>
              <w:t>Исполнитель</w:t>
            </w:r>
          </w:p>
          <w:p w:rsidR="00E64431" w:rsidRPr="00CD5EF8" w:rsidRDefault="00E64431" w:rsidP="0088144A">
            <w:pPr>
              <w:widowControl/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D5EF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___________________</w:t>
            </w:r>
          </w:p>
          <w:p w:rsidR="00E64431" w:rsidRPr="00CD5EF8" w:rsidRDefault="00E64431" w:rsidP="0088144A">
            <w:pPr>
              <w:widowControl/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E64431" w:rsidRPr="00CD5EF8" w:rsidRDefault="00E64431" w:rsidP="0088144A">
            <w:pPr>
              <w:widowControl/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  <w:p w:rsidR="00E64431" w:rsidRPr="00CD5EF8" w:rsidRDefault="00E64431" w:rsidP="0088144A">
            <w:pPr>
              <w:widowControl/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D5EF8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______________ /        </w:t>
            </w:r>
            <w:r w:rsidRPr="00CD5EF8"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lang w:bidi="ar-SA"/>
              </w:rPr>
              <w:t xml:space="preserve">ФИО  </w:t>
            </w:r>
            <w:r w:rsidRPr="00CD5EF8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     /</w:t>
            </w:r>
          </w:p>
          <w:p w:rsidR="00E64431" w:rsidRPr="00CD5EF8" w:rsidRDefault="00E64431" w:rsidP="0088144A">
            <w:pPr>
              <w:widowControl/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E64431" w:rsidRPr="00CD5EF8" w:rsidRDefault="00E64431" w:rsidP="0088144A">
            <w:pPr>
              <w:widowControl/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E64431" w:rsidRPr="00CD5EF8" w:rsidRDefault="00E64431" w:rsidP="0088144A">
            <w:pPr>
              <w:widowControl/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D5EF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«___» _________________202_ г.</w:t>
            </w:r>
          </w:p>
        </w:tc>
      </w:tr>
    </w:tbl>
    <w:p w:rsidR="00E64431" w:rsidRDefault="00E64431" w:rsidP="00E64431">
      <w:pPr>
        <w:pStyle w:val="a5"/>
        <w:tabs>
          <w:tab w:val="center" w:leader="underscore" w:pos="3614"/>
          <w:tab w:val="left" w:pos="4440"/>
          <w:tab w:val="left" w:leader="underscore" w:pos="7853"/>
        </w:tabs>
        <w:ind w:firstLine="0"/>
        <w:jc w:val="center"/>
      </w:pPr>
    </w:p>
    <w:p w:rsidR="00E64431" w:rsidRPr="00D26541" w:rsidRDefault="00E64431" w:rsidP="00E64431">
      <w:pPr>
        <w:pStyle w:val="a5"/>
        <w:tabs>
          <w:tab w:val="center" w:leader="underscore" w:pos="3614"/>
          <w:tab w:val="left" w:pos="4440"/>
          <w:tab w:val="left" w:leader="underscore" w:pos="7853"/>
        </w:tabs>
        <w:ind w:firstLine="0"/>
        <w:jc w:val="center"/>
        <w:rPr>
          <w:rStyle w:val="a6"/>
          <w:u w:val="none"/>
        </w:rPr>
      </w:pPr>
      <w:r w:rsidRPr="00CD5EF8">
        <w:rPr>
          <w:b/>
        </w:rPr>
        <w:t>ТЕХНИЧЕСКОЕ ЗАДАНИЕ</w:t>
      </w:r>
      <w:r w:rsidRPr="00D26541">
        <w:br/>
        <w:t>«Геодинамический мониторинг на Губкинском техногенном полигоне»</w:t>
      </w:r>
      <w:r w:rsidRPr="00D26541">
        <w:br/>
      </w:r>
      <w:r w:rsidRPr="00D26541">
        <w:rPr>
          <w:rStyle w:val="a6"/>
          <w:u w:val="none"/>
        </w:rPr>
        <w:t>(</w:t>
      </w:r>
      <w:r>
        <w:rPr>
          <w:rStyle w:val="a6"/>
          <w:u w:val="none"/>
        </w:rPr>
        <w:t>девятнадцатый</w:t>
      </w:r>
      <w:r w:rsidRPr="00D26541">
        <w:rPr>
          <w:rStyle w:val="a6"/>
          <w:u w:val="none"/>
        </w:rPr>
        <w:t xml:space="preserve"> этап)</w:t>
      </w:r>
    </w:p>
    <w:p w:rsidR="00E64431" w:rsidRPr="00D26541" w:rsidRDefault="00E64431" w:rsidP="00E64431">
      <w:pPr>
        <w:pStyle w:val="a5"/>
        <w:tabs>
          <w:tab w:val="center" w:leader="underscore" w:pos="3614"/>
          <w:tab w:val="left" w:pos="4440"/>
          <w:tab w:val="left" w:leader="underscore" w:pos="7853"/>
        </w:tabs>
        <w:ind w:firstLine="0"/>
        <w:jc w:val="center"/>
      </w:pPr>
    </w:p>
    <w:tbl>
      <w:tblPr>
        <w:tblOverlap w:val="never"/>
        <w:tblW w:w="9923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1984"/>
        <w:gridCol w:w="7229"/>
      </w:tblGrid>
      <w:tr w:rsidR="00E64431" w:rsidRPr="00D26541" w:rsidTr="0088144A">
        <w:trPr>
          <w:trHeight w:val="605"/>
        </w:trPr>
        <w:tc>
          <w:tcPr>
            <w:tcW w:w="710" w:type="dxa"/>
          </w:tcPr>
          <w:p w:rsidR="00E64431" w:rsidRPr="00D26541" w:rsidRDefault="00E64431" w:rsidP="0088144A">
            <w:pPr>
              <w:pStyle w:val="3"/>
              <w:spacing w:line="240" w:lineRule="auto"/>
              <w:jc w:val="center"/>
            </w:pPr>
            <w:r w:rsidRPr="00D26541">
              <w:rPr>
                <w:rStyle w:val="85pt1pt"/>
                <w:sz w:val="24"/>
                <w:szCs w:val="24"/>
                <w:lang w:val="ru-RU" w:eastAsia="ru-RU" w:bidi="ru-RU"/>
              </w:rPr>
              <w:t>1.</w:t>
            </w:r>
          </w:p>
        </w:tc>
        <w:tc>
          <w:tcPr>
            <w:tcW w:w="1984" w:type="dxa"/>
          </w:tcPr>
          <w:p w:rsidR="00E64431" w:rsidRPr="00D26541" w:rsidRDefault="00E64431" w:rsidP="0088144A">
            <w:pPr>
              <w:pStyle w:val="3"/>
              <w:spacing w:line="240" w:lineRule="auto"/>
              <w:ind w:left="131"/>
            </w:pPr>
            <w:r w:rsidRPr="00D26541">
              <w:rPr>
                <w:rStyle w:val="105pt"/>
                <w:sz w:val="24"/>
                <w:szCs w:val="24"/>
              </w:rPr>
              <w:t xml:space="preserve">Местоположение объекта </w:t>
            </w:r>
            <w:r w:rsidRPr="00D26541">
              <w:rPr>
                <w:rStyle w:val="105pt"/>
                <w:sz w:val="24"/>
                <w:szCs w:val="24"/>
              </w:rPr>
              <w:br/>
              <w:t>исследований</w:t>
            </w:r>
          </w:p>
        </w:tc>
        <w:tc>
          <w:tcPr>
            <w:tcW w:w="7229" w:type="dxa"/>
          </w:tcPr>
          <w:p w:rsidR="00E64431" w:rsidRPr="00D26541" w:rsidRDefault="00E64431" w:rsidP="0088144A">
            <w:pPr>
              <w:pStyle w:val="3"/>
              <w:spacing w:line="240" w:lineRule="auto"/>
              <w:ind w:left="131" w:firstLine="392"/>
            </w:pPr>
            <w:proofErr w:type="spellStart"/>
            <w:r w:rsidRPr="00D26541">
              <w:rPr>
                <w:rStyle w:val="105pt"/>
                <w:sz w:val="24"/>
                <w:szCs w:val="24"/>
              </w:rPr>
              <w:t>Губкинское</w:t>
            </w:r>
            <w:proofErr w:type="spellEnd"/>
            <w:r w:rsidRPr="00D26541">
              <w:rPr>
                <w:rStyle w:val="105pt"/>
                <w:sz w:val="24"/>
                <w:szCs w:val="24"/>
              </w:rPr>
              <w:t xml:space="preserve"> НГКМ расположено в </w:t>
            </w:r>
            <w:proofErr w:type="spellStart"/>
            <w:r w:rsidRPr="00D26541">
              <w:rPr>
                <w:rStyle w:val="105pt"/>
                <w:sz w:val="24"/>
                <w:szCs w:val="24"/>
              </w:rPr>
              <w:t>Пуровском</w:t>
            </w:r>
            <w:proofErr w:type="spellEnd"/>
            <w:r w:rsidRPr="00D26541">
              <w:rPr>
                <w:rStyle w:val="105pt"/>
                <w:sz w:val="24"/>
                <w:szCs w:val="24"/>
              </w:rPr>
              <w:t xml:space="preserve"> районе ЯНАО, в 50 км Ю-3 г. </w:t>
            </w:r>
            <w:proofErr w:type="spellStart"/>
            <w:r w:rsidRPr="00D26541">
              <w:rPr>
                <w:rStyle w:val="105pt"/>
                <w:sz w:val="24"/>
                <w:szCs w:val="24"/>
              </w:rPr>
              <w:t>Тарко</w:t>
            </w:r>
            <w:proofErr w:type="spellEnd"/>
            <w:r w:rsidRPr="00D26541">
              <w:rPr>
                <w:rStyle w:val="105pt"/>
                <w:sz w:val="24"/>
                <w:szCs w:val="24"/>
              </w:rPr>
              <w:t>-Сале.</w:t>
            </w:r>
          </w:p>
        </w:tc>
      </w:tr>
      <w:tr w:rsidR="00E64431" w:rsidRPr="00D26541" w:rsidTr="0088144A">
        <w:trPr>
          <w:trHeight w:val="1181"/>
        </w:trPr>
        <w:tc>
          <w:tcPr>
            <w:tcW w:w="710" w:type="dxa"/>
          </w:tcPr>
          <w:p w:rsidR="00E64431" w:rsidRPr="00D26541" w:rsidRDefault="00E64431" w:rsidP="0088144A">
            <w:pPr>
              <w:pStyle w:val="3"/>
              <w:spacing w:line="240" w:lineRule="auto"/>
              <w:jc w:val="center"/>
            </w:pPr>
            <w:r w:rsidRPr="00D26541">
              <w:rPr>
                <w:rStyle w:val="105pt"/>
                <w:sz w:val="24"/>
                <w:szCs w:val="24"/>
              </w:rPr>
              <w:t>2.</w:t>
            </w:r>
          </w:p>
        </w:tc>
        <w:tc>
          <w:tcPr>
            <w:tcW w:w="1984" w:type="dxa"/>
          </w:tcPr>
          <w:p w:rsidR="00E64431" w:rsidRPr="00D26541" w:rsidRDefault="00E64431" w:rsidP="0088144A">
            <w:pPr>
              <w:pStyle w:val="3"/>
              <w:spacing w:line="240" w:lineRule="auto"/>
              <w:ind w:left="131"/>
            </w:pPr>
            <w:r w:rsidRPr="00D26541">
              <w:rPr>
                <w:rStyle w:val="105pt"/>
                <w:sz w:val="24"/>
                <w:szCs w:val="24"/>
              </w:rPr>
              <w:t>Особые природные условия</w:t>
            </w:r>
          </w:p>
        </w:tc>
        <w:tc>
          <w:tcPr>
            <w:tcW w:w="7229" w:type="dxa"/>
          </w:tcPr>
          <w:p w:rsidR="00E64431" w:rsidRPr="00D26541" w:rsidRDefault="00E64431" w:rsidP="0088144A">
            <w:pPr>
              <w:pStyle w:val="3"/>
              <w:spacing w:line="240" w:lineRule="auto"/>
              <w:ind w:left="131" w:firstLine="392"/>
            </w:pPr>
            <w:r w:rsidRPr="00D26541">
              <w:rPr>
                <w:rStyle w:val="105pt"/>
                <w:sz w:val="24"/>
                <w:szCs w:val="24"/>
              </w:rPr>
              <w:t>Сложные инженерно-геологические и гидрогеологические условия: (близкое стояние УГВ, высокая степень заболоченности слабые грунты, мерзлотные процессы).</w:t>
            </w:r>
          </w:p>
        </w:tc>
      </w:tr>
      <w:tr w:rsidR="00E64431" w:rsidRPr="00D26541" w:rsidTr="0088144A">
        <w:trPr>
          <w:trHeight w:val="878"/>
        </w:trPr>
        <w:tc>
          <w:tcPr>
            <w:tcW w:w="710" w:type="dxa"/>
          </w:tcPr>
          <w:p w:rsidR="00E64431" w:rsidRPr="00D26541" w:rsidRDefault="00E64431" w:rsidP="0088144A">
            <w:pPr>
              <w:pStyle w:val="3"/>
              <w:spacing w:line="240" w:lineRule="auto"/>
              <w:jc w:val="center"/>
            </w:pPr>
            <w:r w:rsidRPr="00D26541">
              <w:rPr>
                <w:rStyle w:val="105pt"/>
                <w:sz w:val="24"/>
                <w:szCs w:val="24"/>
              </w:rPr>
              <w:t>3</w:t>
            </w:r>
            <w:r w:rsidRPr="00D26541">
              <w:rPr>
                <w:rStyle w:val="85pt1pt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E64431" w:rsidRPr="00D26541" w:rsidRDefault="00E64431" w:rsidP="004A11BF">
            <w:pPr>
              <w:pStyle w:val="3"/>
              <w:spacing w:line="240" w:lineRule="auto"/>
              <w:ind w:left="131"/>
            </w:pPr>
            <w:r w:rsidRPr="00D26541">
              <w:rPr>
                <w:rStyle w:val="105pt"/>
                <w:sz w:val="24"/>
                <w:szCs w:val="24"/>
              </w:rPr>
              <w:t>Техногенная нагрузка</w:t>
            </w:r>
            <w:r w:rsidR="004A11BF">
              <w:rPr>
                <w:rStyle w:val="105pt"/>
                <w:sz w:val="24"/>
                <w:szCs w:val="24"/>
              </w:rPr>
              <w:t xml:space="preserve"> </w:t>
            </w:r>
            <w:r w:rsidRPr="00D26541">
              <w:rPr>
                <w:rStyle w:val="105pt"/>
                <w:sz w:val="24"/>
                <w:szCs w:val="24"/>
              </w:rPr>
              <w:t>на месторождении</w:t>
            </w:r>
          </w:p>
        </w:tc>
        <w:tc>
          <w:tcPr>
            <w:tcW w:w="7229" w:type="dxa"/>
          </w:tcPr>
          <w:p w:rsidR="00E64431" w:rsidRPr="00D26541" w:rsidRDefault="00E64431" w:rsidP="0088144A">
            <w:pPr>
              <w:pStyle w:val="3"/>
              <w:spacing w:line="240" w:lineRule="auto"/>
              <w:ind w:left="131" w:firstLine="392"/>
            </w:pPr>
            <w:r w:rsidRPr="00D26541">
              <w:rPr>
                <w:rStyle w:val="105pt"/>
                <w:sz w:val="24"/>
                <w:szCs w:val="24"/>
              </w:rPr>
              <w:t xml:space="preserve">На месторождении три </w:t>
            </w:r>
            <w:proofErr w:type="spellStart"/>
            <w:r w:rsidRPr="00D26541">
              <w:rPr>
                <w:rStyle w:val="105pt"/>
                <w:sz w:val="24"/>
                <w:szCs w:val="24"/>
              </w:rPr>
              <w:t>недропользователя</w:t>
            </w:r>
            <w:proofErr w:type="spellEnd"/>
            <w:r w:rsidRPr="00D26541">
              <w:rPr>
                <w:rStyle w:val="105pt"/>
                <w:sz w:val="24"/>
                <w:szCs w:val="24"/>
              </w:rPr>
              <w:t>: АО «</w:t>
            </w:r>
            <w:proofErr w:type="spellStart"/>
            <w:r w:rsidRPr="00D26541">
              <w:rPr>
                <w:rStyle w:val="105pt"/>
                <w:sz w:val="24"/>
                <w:szCs w:val="24"/>
              </w:rPr>
              <w:t>Пургаз</w:t>
            </w:r>
            <w:proofErr w:type="spellEnd"/>
            <w:r w:rsidRPr="00D26541">
              <w:rPr>
                <w:rStyle w:val="105pt"/>
                <w:sz w:val="24"/>
                <w:szCs w:val="24"/>
              </w:rPr>
              <w:t>» ведет разработку</w:t>
            </w:r>
            <w:r w:rsidR="00BA7E5D">
              <w:rPr>
                <w:rStyle w:val="105pt"/>
                <w:sz w:val="24"/>
                <w:szCs w:val="24"/>
              </w:rPr>
              <w:t xml:space="preserve"> </w:t>
            </w:r>
            <w:proofErr w:type="spellStart"/>
            <w:r w:rsidR="00BA7E5D">
              <w:rPr>
                <w:rStyle w:val="105pt"/>
                <w:sz w:val="24"/>
                <w:szCs w:val="24"/>
              </w:rPr>
              <w:t>сеноманской</w:t>
            </w:r>
            <w:proofErr w:type="spellEnd"/>
            <w:r w:rsidR="00BA7E5D">
              <w:rPr>
                <w:rStyle w:val="105pt"/>
                <w:sz w:val="24"/>
                <w:szCs w:val="24"/>
              </w:rPr>
              <w:t xml:space="preserve"> </w:t>
            </w:r>
            <w:r w:rsidRPr="00D26541">
              <w:rPr>
                <w:rStyle w:val="105pt"/>
                <w:sz w:val="24"/>
                <w:szCs w:val="24"/>
              </w:rPr>
              <w:t xml:space="preserve"> газовой залежи (пласт ПК</w:t>
            </w:r>
            <w:proofErr w:type="gramStart"/>
            <w:r w:rsidRPr="00D26541">
              <w:rPr>
                <w:rStyle w:val="105pt"/>
                <w:sz w:val="24"/>
                <w:szCs w:val="24"/>
              </w:rPr>
              <w:t>1</w:t>
            </w:r>
            <w:proofErr w:type="gramEnd"/>
            <w:r w:rsidRPr="00D26541">
              <w:rPr>
                <w:rStyle w:val="105pt"/>
                <w:sz w:val="24"/>
                <w:szCs w:val="24"/>
              </w:rPr>
              <w:t>); добычу нефти осуществляет ООО «РН-</w:t>
            </w:r>
            <w:proofErr w:type="spellStart"/>
            <w:r w:rsidRPr="00D26541">
              <w:rPr>
                <w:rStyle w:val="105pt"/>
                <w:sz w:val="24"/>
                <w:szCs w:val="24"/>
              </w:rPr>
              <w:t>Пурнефтегаз</w:t>
            </w:r>
            <w:proofErr w:type="spellEnd"/>
            <w:r w:rsidRPr="00D26541">
              <w:rPr>
                <w:rStyle w:val="105pt"/>
                <w:sz w:val="24"/>
                <w:szCs w:val="24"/>
              </w:rPr>
              <w:t>» и ООО «</w:t>
            </w:r>
            <w:proofErr w:type="spellStart"/>
            <w:r w:rsidRPr="00D26541">
              <w:rPr>
                <w:rStyle w:val="105pt"/>
                <w:sz w:val="24"/>
                <w:szCs w:val="24"/>
              </w:rPr>
              <w:t>Пурнефть</w:t>
            </w:r>
            <w:proofErr w:type="spellEnd"/>
            <w:r w:rsidRPr="00D26541">
              <w:rPr>
                <w:rStyle w:val="105pt"/>
                <w:sz w:val="24"/>
                <w:szCs w:val="24"/>
              </w:rPr>
              <w:t>».</w:t>
            </w:r>
          </w:p>
        </w:tc>
      </w:tr>
      <w:tr w:rsidR="00E64431" w:rsidRPr="00D26541" w:rsidTr="0088144A">
        <w:trPr>
          <w:trHeight w:val="878"/>
        </w:trPr>
        <w:tc>
          <w:tcPr>
            <w:tcW w:w="710" w:type="dxa"/>
          </w:tcPr>
          <w:p w:rsidR="00E64431" w:rsidRPr="00D26541" w:rsidRDefault="00E64431" w:rsidP="0088144A">
            <w:pPr>
              <w:pStyle w:val="3"/>
              <w:spacing w:line="240" w:lineRule="auto"/>
              <w:jc w:val="center"/>
            </w:pPr>
            <w:r w:rsidRPr="00D26541">
              <w:rPr>
                <w:rStyle w:val="105pt"/>
                <w:sz w:val="24"/>
                <w:szCs w:val="24"/>
              </w:rPr>
              <w:t>4.</w:t>
            </w:r>
          </w:p>
        </w:tc>
        <w:tc>
          <w:tcPr>
            <w:tcW w:w="1984" w:type="dxa"/>
          </w:tcPr>
          <w:p w:rsidR="00E64431" w:rsidRPr="00D26541" w:rsidRDefault="00E64431" w:rsidP="0088144A">
            <w:pPr>
              <w:pStyle w:val="3"/>
              <w:spacing w:line="240" w:lineRule="auto"/>
              <w:ind w:left="131"/>
            </w:pPr>
            <w:r w:rsidRPr="00D26541">
              <w:rPr>
                <w:rStyle w:val="105pt"/>
                <w:sz w:val="24"/>
                <w:szCs w:val="24"/>
              </w:rPr>
              <w:t>Нормативные документы и обоснование к проведению работ</w:t>
            </w:r>
          </w:p>
        </w:tc>
        <w:tc>
          <w:tcPr>
            <w:tcW w:w="7229" w:type="dxa"/>
          </w:tcPr>
          <w:p w:rsidR="00E64431" w:rsidRPr="00E64431" w:rsidRDefault="00E64431" w:rsidP="00843B8D">
            <w:pPr>
              <w:widowControl/>
              <w:ind w:right="132" w:firstLine="709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6443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 Закон Российской Федерации «О недрах» от 21.02.1992 г. №2395-1 (с изменениями и дополнениями);</w:t>
            </w:r>
          </w:p>
          <w:p w:rsidR="00E64431" w:rsidRPr="00E64431" w:rsidRDefault="00E64431" w:rsidP="00843B8D">
            <w:pPr>
              <w:widowControl/>
              <w:ind w:right="132" w:firstLine="709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6443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 Федеральный закон «О промышленной безопасности опасных производственных объектов» от 21.07.1997 г.  №116-ФЗ (с изменениями и дополнениями);</w:t>
            </w:r>
          </w:p>
          <w:p w:rsidR="00E64431" w:rsidRPr="00E64431" w:rsidRDefault="00E64431" w:rsidP="00843B8D">
            <w:pPr>
              <w:widowControl/>
              <w:ind w:right="132" w:firstLine="709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6443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 Федеральный закон Российской Федерации «О лицензировании отдельных видов деятельности» от 04.05.2011 г. №99-ФЗ (с изменениями и дополнениями);</w:t>
            </w:r>
          </w:p>
          <w:p w:rsidR="00E64431" w:rsidRPr="00E64431" w:rsidRDefault="00E64431" w:rsidP="00843B8D">
            <w:pPr>
              <w:widowControl/>
              <w:ind w:right="132" w:firstLine="709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6443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- «Правила осуществления маркшейдерской деятельности», утвержденные приказом </w:t>
            </w:r>
            <w:proofErr w:type="spellStart"/>
            <w:r w:rsidRPr="00E6443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Ростехнадзора</w:t>
            </w:r>
            <w:proofErr w:type="spellEnd"/>
            <w:r w:rsidRPr="00E6443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от 19.05.2023 № 186 (зарегистрировано в Минюсте России 31.05.2023 № 73638). </w:t>
            </w:r>
          </w:p>
          <w:p w:rsidR="00E64431" w:rsidRPr="00D26541" w:rsidRDefault="00E64431" w:rsidP="00843B8D">
            <w:pPr>
              <w:pStyle w:val="3"/>
              <w:spacing w:line="240" w:lineRule="auto"/>
              <w:ind w:left="131" w:right="132" w:firstLine="392"/>
              <w:jc w:val="both"/>
              <w:rPr>
                <w:rStyle w:val="105pt"/>
                <w:sz w:val="24"/>
                <w:szCs w:val="24"/>
              </w:rPr>
            </w:pPr>
            <w:r w:rsidRPr="00D26541">
              <w:rPr>
                <w:rStyle w:val="105pt"/>
                <w:sz w:val="24"/>
                <w:szCs w:val="24"/>
              </w:rPr>
              <w:t>В 2001 году СГГА выполнены работы по заложению 52 реперов и созданию планово-высотной основы геодинамического полигона.</w:t>
            </w:r>
          </w:p>
          <w:p w:rsidR="00E64431" w:rsidRPr="00D26541" w:rsidRDefault="00E64431" w:rsidP="00843B8D">
            <w:pPr>
              <w:pStyle w:val="3"/>
              <w:spacing w:line="240" w:lineRule="auto"/>
              <w:ind w:left="131" w:right="132" w:firstLine="392"/>
              <w:jc w:val="both"/>
              <w:rPr>
                <w:rStyle w:val="105pt"/>
                <w:sz w:val="24"/>
                <w:szCs w:val="24"/>
              </w:rPr>
            </w:pPr>
            <w:r w:rsidRPr="00D26541">
              <w:rPr>
                <w:rStyle w:val="105pt"/>
                <w:sz w:val="24"/>
                <w:szCs w:val="24"/>
              </w:rPr>
              <w:t xml:space="preserve">В 2003 году ЗСФ ИНГГ СО РАН составлена программа работ по ведению геодинамического мониторинга (согласование УТО </w:t>
            </w:r>
            <w:proofErr w:type="spellStart"/>
            <w:r w:rsidRPr="00D26541">
              <w:rPr>
                <w:rStyle w:val="105pt"/>
                <w:sz w:val="24"/>
                <w:szCs w:val="24"/>
              </w:rPr>
              <w:t>Ростехнадзора</w:t>
            </w:r>
            <w:proofErr w:type="spellEnd"/>
            <w:r w:rsidRPr="00D26541">
              <w:rPr>
                <w:rStyle w:val="105pt"/>
                <w:sz w:val="24"/>
                <w:szCs w:val="24"/>
              </w:rPr>
              <w:t xml:space="preserve"> №254 от 25.08.2003 г). В 2006 году ФГУП </w:t>
            </w:r>
            <w:proofErr w:type="spellStart"/>
            <w:r w:rsidRPr="00D26541">
              <w:rPr>
                <w:rStyle w:val="105pt"/>
                <w:sz w:val="24"/>
                <w:szCs w:val="24"/>
              </w:rPr>
              <w:t>ЗапСибАГП</w:t>
            </w:r>
            <w:proofErr w:type="spellEnd"/>
            <w:r w:rsidRPr="00D26541">
              <w:rPr>
                <w:rStyle w:val="105pt"/>
                <w:sz w:val="24"/>
                <w:szCs w:val="24"/>
              </w:rPr>
              <w:t xml:space="preserve"> выполнен второй цикл геодезических измерений </w:t>
            </w:r>
            <w:r w:rsidRPr="00D26541">
              <w:rPr>
                <w:rStyle w:val="105pt"/>
                <w:sz w:val="24"/>
                <w:szCs w:val="24"/>
                <w:lang w:eastAsia="en-US" w:bidi="en-US"/>
              </w:rPr>
              <w:t>(</w:t>
            </w:r>
            <w:r>
              <w:rPr>
                <w:rStyle w:val="105pt"/>
                <w:sz w:val="24"/>
                <w:szCs w:val="24"/>
                <w:lang w:eastAsia="en-US" w:bidi="en-US"/>
              </w:rPr>
              <w:t>ГНСС</w:t>
            </w:r>
            <w:r w:rsidRPr="00D26541">
              <w:rPr>
                <w:rStyle w:val="105pt"/>
                <w:sz w:val="24"/>
                <w:szCs w:val="24"/>
                <w:lang w:eastAsia="en-US" w:bidi="en-US"/>
              </w:rPr>
              <w:t xml:space="preserve">, </w:t>
            </w:r>
            <w:r>
              <w:rPr>
                <w:rStyle w:val="105pt"/>
                <w:sz w:val="24"/>
                <w:szCs w:val="24"/>
              </w:rPr>
              <w:t>нивелирование</w:t>
            </w:r>
            <w:r w:rsidRPr="00D26541">
              <w:rPr>
                <w:rStyle w:val="105pt"/>
                <w:sz w:val="24"/>
                <w:szCs w:val="24"/>
              </w:rPr>
              <w:t xml:space="preserve">). В 2007 и 2008 году геодезические измерения не выполнялись. В 2009 году </w:t>
            </w:r>
            <w:r>
              <w:rPr>
                <w:rStyle w:val="105pt"/>
                <w:sz w:val="24"/>
                <w:szCs w:val="24"/>
              </w:rPr>
              <w:t xml:space="preserve">выполнена корректировка </w:t>
            </w:r>
            <w:r>
              <w:rPr>
                <w:rStyle w:val="105pt"/>
                <w:sz w:val="24"/>
                <w:szCs w:val="24"/>
              </w:rPr>
              <w:lastRenderedPageBreak/>
              <w:t xml:space="preserve">проекта </w:t>
            </w:r>
            <w:r w:rsidRPr="00D26541">
              <w:rPr>
                <w:rStyle w:val="105pt"/>
                <w:sz w:val="24"/>
                <w:szCs w:val="24"/>
              </w:rPr>
              <w:t>были заложены</w:t>
            </w:r>
            <w:r>
              <w:rPr>
                <w:rStyle w:val="105pt"/>
                <w:sz w:val="24"/>
                <w:szCs w:val="24"/>
              </w:rPr>
              <w:t xml:space="preserve"> 16 глубинных реперов с установочным</w:t>
            </w:r>
            <w:r w:rsidRPr="00D26541">
              <w:rPr>
                <w:rStyle w:val="105pt"/>
                <w:sz w:val="24"/>
                <w:szCs w:val="24"/>
              </w:rPr>
              <w:t xml:space="preserve"> цикл</w:t>
            </w:r>
            <w:r>
              <w:rPr>
                <w:rStyle w:val="105pt"/>
                <w:sz w:val="24"/>
                <w:szCs w:val="24"/>
              </w:rPr>
              <w:t>ом</w:t>
            </w:r>
            <w:r w:rsidRPr="00D26541">
              <w:rPr>
                <w:rStyle w:val="105pt"/>
                <w:sz w:val="24"/>
                <w:szCs w:val="24"/>
              </w:rPr>
              <w:t xml:space="preserve"> геодезических измерений.</w:t>
            </w:r>
          </w:p>
          <w:p w:rsidR="00E64431" w:rsidRDefault="00E64431" w:rsidP="004A11BF">
            <w:pPr>
              <w:pStyle w:val="3"/>
              <w:spacing w:line="240" w:lineRule="auto"/>
              <w:ind w:left="131" w:firstLine="392"/>
              <w:rPr>
                <w:rStyle w:val="105pt"/>
                <w:sz w:val="24"/>
                <w:szCs w:val="24"/>
              </w:rPr>
            </w:pPr>
            <w:r w:rsidRPr="00D26541">
              <w:rPr>
                <w:rStyle w:val="105pt"/>
                <w:sz w:val="24"/>
                <w:szCs w:val="24"/>
              </w:rPr>
              <w:t xml:space="preserve"> В 2010 год</w:t>
            </w:r>
            <w:proofErr w:type="gramStart"/>
            <w:r w:rsidRPr="00D26541">
              <w:rPr>
                <w:rStyle w:val="105pt"/>
                <w:sz w:val="24"/>
                <w:szCs w:val="24"/>
              </w:rPr>
              <w:t>у ООО</w:t>
            </w:r>
            <w:proofErr w:type="gramEnd"/>
            <w:r w:rsidRPr="00D26541">
              <w:rPr>
                <w:rStyle w:val="105pt"/>
                <w:sz w:val="24"/>
                <w:szCs w:val="24"/>
              </w:rPr>
              <w:t xml:space="preserve"> «</w:t>
            </w:r>
            <w:proofErr w:type="spellStart"/>
            <w:r w:rsidR="004A11BF">
              <w:rPr>
                <w:rStyle w:val="105pt"/>
                <w:sz w:val="24"/>
                <w:szCs w:val="24"/>
              </w:rPr>
              <w:t>Сибгеокарта</w:t>
            </w:r>
            <w:proofErr w:type="spellEnd"/>
            <w:r w:rsidR="004A11BF">
              <w:rPr>
                <w:rStyle w:val="105pt"/>
                <w:sz w:val="24"/>
                <w:szCs w:val="24"/>
              </w:rPr>
              <w:t>» выполнила очередной годовой</w:t>
            </w:r>
            <w:r w:rsidR="00BA7E5D">
              <w:rPr>
                <w:rStyle w:val="105pt"/>
                <w:sz w:val="24"/>
                <w:szCs w:val="24"/>
              </w:rPr>
              <w:t xml:space="preserve"> цикл геодинамического мониторинга</w:t>
            </w:r>
            <w:r w:rsidRPr="00D26541">
              <w:rPr>
                <w:rStyle w:val="105pt"/>
                <w:sz w:val="24"/>
                <w:szCs w:val="24"/>
              </w:rPr>
              <w:t xml:space="preserve">. </w:t>
            </w:r>
            <w:r w:rsidR="004A11BF">
              <w:rPr>
                <w:rStyle w:val="105pt"/>
                <w:sz w:val="24"/>
                <w:szCs w:val="24"/>
              </w:rPr>
              <w:t xml:space="preserve">В период 2011-2013 годы работы осуществлялись </w:t>
            </w:r>
            <w:r w:rsidRPr="00D26541">
              <w:rPr>
                <w:rStyle w:val="105pt"/>
                <w:sz w:val="24"/>
                <w:szCs w:val="24"/>
              </w:rPr>
              <w:t>предприятием ООО «Сибирская геоде</w:t>
            </w:r>
            <w:r w:rsidR="004A11BF">
              <w:rPr>
                <w:rStyle w:val="105pt"/>
                <w:sz w:val="24"/>
                <w:szCs w:val="24"/>
              </w:rPr>
              <w:t xml:space="preserve">зическая компания». В 2014 году </w:t>
            </w:r>
            <w:r w:rsidRPr="00D26541">
              <w:rPr>
                <w:rStyle w:val="105pt"/>
                <w:sz w:val="24"/>
                <w:szCs w:val="24"/>
              </w:rPr>
              <w:t xml:space="preserve"> </w:t>
            </w:r>
            <w:r w:rsidR="004A11BF">
              <w:rPr>
                <w:rStyle w:val="105pt"/>
                <w:sz w:val="24"/>
                <w:szCs w:val="24"/>
              </w:rPr>
              <w:t xml:space="preserve">работы продолжены </w:t>
            </w:r>
            <w:r w:rsidRPr="00D26541">
              <w:rPr>
                <w:rStyle w:val="105pt"/>
                <w:sz w:val="24"/>
                <w:szCs w:val="24"/>
              </w:rPr>
              <w:t>ООО «Тюменский региональны</w:t>
            </w:r>
            <w:r w:rsidR="004A11BF">
              <w:rPr>
                <w:rStyle w:val="105pt"/>
                <w:sz w:val="24"/>
                <w:szCs w:val="24"/>
              </w:rPr>
              <w:t xml:space="preserve">й геодезический центр», </w:t>
            </w:r>
            <w:r w:rsidRPr="00D26541">
              <w:rPr>
                <w:rStyle w:val="105pt"/>
                <w:sz w:val="24"/>
                <w:szCs w:val="24"/>
              </w:rPr>
              <w:t xml:space="preserve"> ОАО «Авиация и прикладная экология» (2015-2017 </w:t>
            </w:r>
            <w:r>
              <w:rPr>
                <w:rStyle w:val="105pt"/>
                <w:sz w:val="24"/>
                <w:szCs w:val="24"/>
              </w:rPr>
              <w:t>гг.), ЗСФ ИНГГ СО РАН (2018-2024</w:t>
            </w:r>
            <w:r w:rsidRPr="00D26541">
              <w:rPr>
                <w:rStyle w:val="105pt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26541">
              <w:rPr>
                <w:rStyle w:val="105pt"/>
                <w:sz w:val="24"/>
                <w:szCs w:val="24"/>
              </w:rPr>
              <w:t>гг</w:t>
            </w:r>
            <w:proofErr w:type="spellEnd"/>
            <w:proofErr w:type="gramEnd"/>
            <w:r w:rsidRPr="00D26541">
              <w:rPr>
                <w:rStyle w:val="105pt"/>
                <w:sz w:val="24"/>
                <w:szCs w:val="24"/>
              </w:rPr>
              <w:t>).</w:t>
            </w:r>
          </w:p>
          <w:p w:rsidR="009A7B1B" w:rsidRPr="00D26541" w:rsidRDefault="009A7B1B" w:rsidP="009A7B1B">
            <w:pPr>
              <w:pStyle w:val="3"/>
              <w:spacing w:line="240" w:lineRule="auto"/>
              <w:ind w:left="131" w:right="132" w:firstLine="392"/>
              <w:jc w:val="both"/>
            </w:pPr>
            <w:r w:rsidRPr="009A7B1B">
              <w:rPr>
                <w:rStyle w:val="105pt"/>
                <w:sz w:val="24"/>
                <w:szCs w:val="24"/>
              </w:rPr>
              <w:t xml:space="preserve">В 2024 году выполнена </w:t>
            </w:r>
            <w:r w:rsidRPr="009A7B1B">
              <w:rPr>
                <w:rStyle w:val="105pt"/>
                <w:rFonts w:eastAsia="Calibri"/>
                <w:sz w:val="24"/>
                <w:szCs w:val="24"/>
              </w:rPr>
              <w:t xml:space="preserve">«Корректировка проекта геодинамического полигона </w:t>
            </w:r>
            <w:proofErr w:type="spellStart"/>
            <w:r w:rsidRPr="009A7B1B">
              <w:rPr>
                <w:rStyle w:val="105pt"/>
                <w:rFonts w:eastAsia="Calibri"/>
                <w:sz w:val="24"/>
                <w:szCs w:val="24"/>
              </w:rPr>
              <w:t>Губкинского</w:t>
            </w:r>
            <w:proofErr w:type="spellEnd"/>
            <w:r w:rsidRPr="009A7B1B">
              <w:rPr>
                <w:rStyle w:val="105pt"/>
                <w:rFonts w:eastAsia="Calibri"/>
                <w:sz w:val="24"/>
                <w:szCs w:val="24"/>
              </w:rPr>
              <w:t xml:space="preserve"> газового месторождения АО «</w:t>
            </w:r>
            <w:proofErr w:type="spellStart"/>
            <w:r w:rsidRPr="009A7B1B">
              <w:rPr>
                <w:rStyle w:val="105pt"/>
                <w:rFonts w:eastAsia="Calibri"/>
                <w:sz w:val="24"/>
                <w:szCs w:val="24"/>
              </w:rPr>
              <w:t>Пургаз</w:t>
            </w:r>
            <w:proofErr w:type="spellEnd"/>
            <w:r w:rsidRPr="009A7B1B">
              <w:rPr>
                <w:rStyle w:val="105pt"/>
                <w:rFonts w:eastAsia="Calibri"/>
                <w:sz w:val="24"/>
                <w:szCs w:val="24"/>
              </w:rPr>
              <w:t>» на период 2024-2028 годы»</w:t>
            </w:r>
            <w:r>
              <w:rPr>
                <w:rStyle w:val="105pt"/>
                <w:rFonts w:eastAsia="Calibri"/>
                <w:sz w:val="24"/>
                <w:szCs w:val="24"/>
              </w:rPr>
              <w:t xml:space="preserve">, согласованная в  </w:t>
            </w:r>
            <w:r w:rsidRPr="00C2744A">
              <w:rPr>
                <w:rFonts w:eastAsiaTheme="minorHAnsi"/>
                <w:lang w:eastAsia="en-US"/>
              </w:rPr>
              <w:t>Северо-Уральско</w:t>
            </w:r>
            <w:r>
              <w:rPr>
                <w:rFonts w:eastAsiaTheme="minorHAnsi"/>
                <w:lang w:eastAsia="en-US"/>
              </w:rPr>
              <w:t>м</w:t>
            </w:r>
            <w:r w:rsidRPr="00C2744A">
              <w:rPr>
                <w:rFonts w:eastAsiaTheme="minorHAnsi"/>
                <w:lang w:eastAsia="en-US"/>
              </w:rPr>
              <w:t xml:space="preserve"> управлени</w:t>
            </w:r>
            <w:r>
              <w:rPr>
                <w:rFonts w:eastAsiaTheme="minorHAnsi"/>
                <w:lang w:eastAsia="en-US"/>
              </w:rPr>
              <w:t>и</w:t>
            </w:r>
            <w:r w:rsidRPr="00C2744A">
              <w:rPr>
                <w:rFonts w:eastAsiaTheme="minorHAnsi"/>
                <w:lang w:eastAsia="en-US"/>
              </w:rPr>
              <w:t xml:space="preserve">  </w:t>
            </w:r>
            <w:proofErr w:type="spellStart"/>
            <w:r w:rsidRPr="00C2744A">
              <w:rPr>
                <w:rFonts w:eastAsiaTheme="minorHAnsi"/>
                <w:lang w:eastAsia="en-US"/>
              </w:rPr>
              <w:t>Ростехнадзора</w:t>
            </w:r>
            <w:proofErr w:type="spellEnd"/>
            <w:r w:rsidRPr="00C2744A">
              <w:rPr>
                <w:rFonts w:eastAsiaTheme="minorHAnsi"/>
                <w:lang w:eastAsia="en-US"/>
              </w:rPr>
              <w:t xml:space="preserve"> № 322-</w:t>
            </w:r>
            <w:r>
              <w:rPr>
                <w:rFonts w:eastAsiaTheme="minorHAnsi"/>
                <w:lang w:eastAsia="en-US"/>
              </w:rPr>
              <w:t>5779</w:t>
            </w:r>
            <w:r w:rsidRPr="00C2744A">
              <w:rPr>
                <w:rFonts w:eastAsiaTheme="minorHAnsi"/>
                <w:lang w:eastAsia="en-US"/>
              </w:rPr>
              <w:t xml:space="preserve"> от </w:t>
            </w:r>
            <w:r>
              <w:rPr>
                <w:rFonts w:eastAsiaTheme="minorHAnsi"/>
                <w:lang w:eastAsia="en-US"/>
              </w:rPr>
              <w:t>18</w:t>
            </w:r>
            <w:r w:rsidRPr="00C2744A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>06</w:t>
            </w:r>
            <w:r w:rsidRPr="00C2744A">
              <w:rPr>
                <w:rFonts w:eastAsiaTheme="minorHAnsi"/>
                <w:lang w:eastAsia="en-US"/>
              </w:rPr>
              <w:t>.202</w:t>
            </w:r>
            <w:r>
              <w:rPr>
                <w:rFonts w:eastAsiaTheme="minorHAnsi"/>
                <w:lang w:eastAsia="en-US"/>
              </w:rPr>
              <w:t>4</w:t>
            </w:r>
            <w:r w:rsidRPr="00C2744A">
              <w:rPr>
                <w:rFonts w:eastAsiaTheme="minorHAnsi"/>
                <w:lang w:eastAsia="en-US"/>
              </w:rPr>
              <w:t xml:space="preserve"> г</w:t>
            </w:r>
            <w:r>
              <w:rPr>
                <w:rFonts w:eastAsiaTheme="minorHAnsi"/>
                <w:lang w:eastAsia="en-US"/>
              </w:rPr>
              <w:t>.</w:t>
            </w:r>
          </w:p>
        </w:tc>
      </w:tr>
      <w:tr w:rsidR="00E64431" w:rsidRPr="00D26541" w:rsidTr="0088144A">
        <w:trPr>
          <w:trHeight w:val="1176"/>
        </w:trPr>
        <w:tc>
          <w:tcPr>
            <w:tcW w:w="710" w:type="dxa"/>
          </w:tcPr>
          <w:p w:rsidR="00E64431" w:rsidRPr="00D26541" w:rsidRDefault="00E64431" w:rsidP="0088144A">
            <w:pPr>
              <w:pStyle w:val="3"/>
              <w:spacing w:line="240" w:lineRule="auto"/>
              <w:jc w:val="center"/>
            </w:pPr>
            <w:r w:rsidRPr="00D26541">
              <w:rPr>
                <w:rStyle w:val="105pt"/>
                <w:sz w:val="24"/>
                <w:szCs w:val="24"/>
              </w:rPr>
              <w:lastRenderedPageBreak/>
              <w:t>5.</w:t>
            </w:r>
          </w:p>
        </w:tc>
        <w:tc>
          <w:tcPr>
            <w:tcW w:w="1984" w:type="dxa"/>
          </w:tcPr>
          <w:p w:rsidR="00E64431" w:rsidRPr="00D26541" w:rsidRDefault="00E64431" w:rsidP="0088144A">
            <w:pPr>
              <w:pStyle w:val="3"/>
              <w:spacing w:line="240" w:lineRule="auto"/>
              <w:ind w:left="131"/>
            </w:pPr>
            <w:r w:rsidRPr="00D26541">
              <w:rPr>
                <w:rStyle w:val="105pt"/>
                <w:sz w:val="24"/>
                <w:szCs w:val="24"/>
              </w:rPr>
              <w:t>Цели и задачи работ</w:t>
            </w:r>
          </w:p>
        </w:tc>
        <w:tc>
          <w:tcPr>
            <w:tcW w:w="7229" w:type="dxa"/>
          </w:tcPr>
          <w:p w:rsidR="00E64431" w:rsidRPr="00D26541" w:rsidRDefault="00BA7E5D" w:rsidP="00843B8D">
            <w:pPr>
              <w:pStyle w:val="3"/>
              <w:spacing w:line="240" w:lineRule="auto"/>
              <w:ind w:left="131" w:right="132" w:firstLine="392"/>
              <w:jc w:val="both"/>
            </w:pPr>
            <w:r>
              <w:rPr>
                <w:rStyle w:val="105pt"/>
                <w:sz w:val="24"/>
                <w:szCs w:val="24"/>
              </w:rPr>
              <w:t xml:space="preserve">Выполнение условий недропользования при добыче углеводородов. </w:t>
            </w:r>
            <w:r w:rsidR="00E64431" w:rsidRPr="00D26541">
              <w:rPr>
                <w:rStyle w:val="105pt"/>
                <w:sz w:val="24"/>
                <w:szCs w:val="24"/>
              </w:rPr>
              <w:t>Определение техногенного влияния разработки месторождения на вертикальные и горизонтальные деформации земной поверхности, прогноз масштабов возможных последствий, обеспечение промышленной  безопасности, охрана недр.</w:t>
            </w:r>
          </w:p>
        </w:tc>
      </w:tr>
      <w:tr w:rsidR="00E64431" w:rsidRPr="00D26541" w:rsidTr="0088144A">
        <w:trPr>
          <w:trHeight w:val="2040"/>
        </w:trPr>
        <w:tc>
          <w:tcPr>
            <w:tcW w:w="710" w:type="dxa"/>
          </w:tcPr>
          <w:p w:rsidR="00E64431" w:rsidRPr="00D26541" w:rsidRDefault="00E64431" w:rsidP="0088144A">
            <w:pPr>
              <w:pStyle w:val="3"/>
              <w:spacing w:line="240" w:lineRule="auto"/>
              <w:jc w:val="center"/>
            </w:pPr>
            <w:r w:rsidRPr="00D26541">
              <w:rPr>
                <w:rStyle w:val="105pt"/>
                <w:sz w:val="24"/>
                <w:szCs w:val="24"/>
              </w:rPr>
              <w:t>6.</w:t>
            </w:r>
          </w:p>
        </w:tc>
        <w:tc>
          <w:tcPr>
            <w:tcW w:w="1984" w:type="dxa"/>
          </w:tcPr>
          <w:p w:rsidR="00E64431" w:rsidRPr="00D26541" w:rsidRDefault="00E64431" w:rsidP="0088144A">
            <w:pPr>
              <w:pStyle w:val="3"/>
              <w:spacing w:line="240" w:lineRule="auto"/>
              <w:ind w:left="131"/>
            </w:pPr>
            <w:r w:rsidRPr="00D26541">
              <w:rPr>
                <w:rStyle w:val="105pt"/>
                <w:sz w:val="24"/>
                <w:szCs w:val="24"/>
              </w:rPr>
              <w:t xml:space="preserve">Основные </w:t>
            </w:r>
            <w:proofErr w:type="gramStart"/>
            <w:r w:rsidRPr="00D26541">
              <w:rPr>
                <w:rStyle w:val="105pt"/>
                <w:sz w:val="24"/>
                <w:szCs w:val="24"/>
              </w:rPr>
              <w:t>технико- экономические</w:t>
            </w:r>
            <w:proofErr w:type="gramEnd"/>
            <w:r w:rsidRPr="00D26541">
              <w:rPr>
                <w:rStyle w:val="105pt"/>
                <w:sz w:val="24"/>
                <w:szCs w:val="24"/>
              </w:rPr>
              <w:t xml:space="preserve"> показатели объекта.</w:t>
            </w:r>
          </w:p>
        </w:tc>
        <w:tc>
          <w:tcPr>
            <w:tcW w:w="7229" w:type="dxa"/>
          </w:tcPr>
          <w:p w:rsidR="00E64431" w:rsidRPr="00D26541" w:rsidRDefault="00E64431" w:rsidP="00843B8D">
            <w:pPr>
              <w:pStyle w:val="3"/>
              <w:spacing w:line="240" w:lineRule="auto"/>
              <w:ind w:left="131" w:right="132" w:firstLine="392"/>
              <w:jc w:val="both"/>
            </w:pPr>
            <w:proofErr w:type="spellStart"/>
            <w:r w:rsidRPr="00D26541">
              <w:rPr>
                <w:rStyle w:val="105pt"/>
                <w:sz w:val="24"/>
                <w:szCs w:val="24"/>
              </w:rPr>
              <w:t>Губкинское</w:t>
            </w:r>
            <w:proofErr w:type="spellEnd"/>
            <w:r w:rsidRPr="00D26541">
              <w:rPr>
                <w:rStyle w:val="105pt"/>
                <w:sz w:val="24"/>
                <w:szCs w:val="24"/>
              </w:rPr>
              <w:t xml:space="preserve"> НГКМ вытянуто с севера на юг на 68 км, с запада на восток - 10-20 км. На территории южного участка построены УКПГ и ДКС, введено в эксплуатацию 29 кустов (82 скважины) на добычу газа, ведутся буровые работы на добычу нефти. В границах горного отвода месторождения расположены НПС «</w:t>
            </w:r>
            <w:proofErr w:type="spellStart"/>
            <w:r w:rsidRPr="00D26541">
              <w:rPr>
                <w:rStyle w:val="105pt"/>
                <w:sz w:val="24"/>
                <w:szCs w:val="24"/>
              </w:rPr>
              <w:t>Пурпейская</w:t>
            </w:r>
            <w:proofErr w:type="spellEnd"/>
            <w:r w:rsidRPr="00D26541">
              <w:rPr>
                <w:rStyle w:val="105pt"/>
                <w:sz w:val="24"/>
                <w:szCs w:val="24"/>
              </w:rPr>
              <w:t xml:space="preserve">», ж/д станция и </w:t>
            </w:r>
            <w:r w:rsidR="00BA7E5D">
              <w:rPr>
                <w:rStyle w:val="105pt"/>
                <w:sz w:val="24"/>
                <w:szCs w:val="24"/>
              </w:rPr>
              <w:t>гражданские сооружения посел</w:t>
            </w:r>
            <w:r w:rsidRPr="00D26541">
              <w:rPr>
                <w:rStyle w:val="105pt"/>
                <w:sz w:val="24"/>
                <w:szCs w:val="24"/>
              </w:rPr>
              <w:t>к</w:t>
            </w:r>
            <w:r w:rsidR="00BA7E5D">
              <w:rPr>
                <w:rStyle w:val="105pt"/>
                <w:sz w:val="24"/>
                <w:szCs w:val="24"/>
              </w:rPr>
              <w:t>а</w:t>
            </w:r>
            <w:r w:rsidRPr="00D26541">
              <w:rPr>
                <w:rStyle w:val="105pt"/>
                <w:sz w:val="24"/>
                <w:szCs w:val="24"/>
              </w:rPr>
              <w:t xml:space="preserve"> </w:t>
            </w:r>
            <w:proofErr w:type="spellStart"/>
            <w:r w:rsidRPr="00D26541">
              <w:rPr>
                <w:rStyle w:val="105pt"/>
                <w:sz w:val="24"/>
                <w:szCs w:val="24"/>
              </w:rPr>
              <w:t>Пурпе</w:t>
            </w:r>
            <w:proofErr w:type="spellEnd"/>
            <w:r w:rsidRPr="00D26541">
              <w:rPr>
                <w:rStyle w:val="105pt"/>
                <w:sz w:val="24"/>
                <w:szCs w:val="24"/>
              </w:rPr>
              <w:t>.</w:t>
            </w:r>
          </w:p>
        </w:tc>
      </w:tr>
      <w:tr w:rsidR="00E64431" w:rsidRPr="00D26541" w:rsidTr="0088144A">
        <w:trPr>
          <w:trHeight w:val="619"/>
        </w:trPr>
        <w:tc>
          <w:tcPr>
            <w:tcW w:w="710" w:type="dxa"/>
          </w:tcPr>
          <w:p w:rsidR="00E64431" w:rsidRPr="00D26541" w:rsidRDefault="00E64431" w:rsidP="0088144A">
            <w:pPr>
              <w:pStyle w:val="3"/>
              <w:spacing w:line="240" w:lineRule="auto"/>
              <w:jc w:val="center"/>
            </w:pPr>
            <w:r w:rsidRPr="00D26541">
              <w:rPr>
                <w:rStyle w:val="105pt"/>
                <w:sz w:val="24"/>
                <w:szCs w:val="24"/>
              </w:rPr>
              <w:t>7.</w:t>
            </w:r>
          </w:p>
        </w:tc>
        <w:tc>
          <w:tcPr>
            <w:tcW w:w="1984" w:type="dxa"/>
          </w:tcPr>
          <w:p w:rsidR="00E64431" w:rsidRPr="00D26541" w:rsidRDefault="00E64431" w:rsidP="0088144A">
            <w:pPr>
              <w:pStyle w:val="3"/>
              <w:spacing w:line="240" w:lineRule="auto"/>
              <w:ind w:left="131"/>
            </w:pPr>
            <w:r w:rsidRPr="00D26541">
              <w:rPr>
                <w:rStyle w:val="105pt"/>
                <w:sz w:val="24"/>
                <w:szCs w:val="24"/>
              </w:rPr>
              <w:t>Виды и объемы</w:t>
            </w:r>
            <w:r w:rsidRPr="00D26541">
              <w:rPr>
                <w:rStyle w:val="105pt"/>
                <w:sz w:val="24"/>
                <w:szCs w:val="24"/>
              </w:rPr>
              <w:br/>
              <w:t xml:space="preserve"> работ</w:t>
            </w:r>
          </w:p>
        </w:tc>
        <w:tc>
          <w:tcPr>
            <w:tcW w:w="7229" w:type="dxa"/>
          </w:tcPr>
          <w:p w:rsidR="00E64431" w:rsidRPr="00D26541" w:rsidRDefault="00E64431" w:rsidP="00843B8D">
            <w:pPr>
              <w:pStyle w:val="3"/>
              <w:spacing w:line="240" w:lineRule="auto"/>
              <w:ind w:left="131" w:right="132" w:firstLine="392"/>
              <w:jc w:val="both"/>
            </w:pPr>
            <w:r w:rsidRPr="00D26541">
              <w:rPr>
                <w:rStyle w:val="105pt"/>
                <w:sz w:val="24"/>
                <w:szCs w:val="24"/>
              </w:rPr>
              <w:t>Сбор исходных данных, анализ и систематизация материалов по геолого-промысловым показателям, геодезии, геофизике, сейсмологии, инженерно-геологическим и гидрогеологическим изысканиям.</w:t>
            </w:r>
          </w:p>
          <w:p w:rsidR="00E64431" w:rsidRPr="00D26541" w:rsidRDefault="00E64431" w:rsidP="00843B8D">
            <w:pPr>
              <w:pStyle w:val="3"/>
              <w:spacing w:line="240" w:lineRule="auto"/>
              <w:ind w:left="131" w:right="132" w:firstLine="392"/>
              <w:jc w:val="both"/>
              <w:rPr>
                <w:rStyle w:val="105pt"/>
                <w:sz w:val="24"/>
                <w:szCs w:val="24"/>
              </w:rPr>
            </w:pPr>
            <w:r w:rsidRPr="00D26541">
              <w:rPr>
                <w:rStyle w:val="105pt"/>
                <w:sz w:val="24"/>
                <w:szCs w:val="24"/>
              </w:rPr>
              <w:t xml:space="preserve">Геодинамический мониторинг на техногенном полигоне (нивелирование, ГНСС-наблюдения) с полевым обследованием состояния промышленных и гражданских зданий и сооружений.      </w:t>
            </w:r>
          </w:p>
          <w:p w:rsidR="00E64431" w:rsidRPr="00D26541" w:rsidRDefault="00E64431" w:rsidP="00843B8D">
            <w:pPr>
              <w:pStyle w:val="3"/>
              <w:spacing w:line="240" w:lineRule="auto"/>
              <w:ind w:left="131" w:right="132" w:firstLine="392"/>
              <w:jc w:val="both"/>
            </w:pPr>
            <w:r w:rsidRPr="00D26541">
              <w:rPr>
                <w:rStyle w:val="105pt"/>
                <w:sz w:val="24"/>
                <w:szCs w:val="24"/>
              </w:rPr>
              <w:t>Анализ и интерпретация результатов инструментальных геодезических измерений (нивелирование, ГНСС-наблюдения). Интерферометрическая обработка радиолокационных космических снимков в 202</w:t>
            </w:r>
            <w:r>
              <w:rPr>
                <w:rStyle w:val="105pt"/>
                <w:sz w:val="24"/>
                <w:szCs w:val="24"/>
              </w:rPr>
              <w:t>5</w:t>
            </w:r>
            <w:r w:rsidRPr="00D26541">
              <w:rPr>
                <w:rStyle w:val="105pt"/>
                <w:sz w:val="24"/>
                <w:szCs w:val="24"/>
              </w:rPr>
              <w:t xml:space="preserve"> году, а также анализ и интерпретация результатов с 2007 года, с проведением сопоставительного анализа с материалами инструментальных геодезических измерений и геолого-промысловыми показателями разработки месторождения.</w:t>
            </w:r>
          </w:p>
          <w:p w:rsidR="00E64431" w:rsidRPr="00D26541" w:rsidRDefault="00E64431" w:rsidP="00843B8D">
            <w:pPr>
              <w:pStyle w:val="3"/>
              <w:spacing w:line="240" w:lineRule="auto"/>
              <w:ind w:left="131" w:right="132" w:firstLine="392"/>
              <w:jc w:val="both"/>
            </w:pPr>
            <w:r w:rsidRPr="00D26541">
              <w:rPr>
                <w:rStyle w:val="105pt"/>
                <w:sz w:val="24"/>
                <w:szCs w:val="24"/>
              </w:rPr>
              <w:t>Построение каты современной геодинамической обстановки с зонами риска.</w:t>
            </w:r>
          </w:p>
        </w:tc>
      </w:tr>
      <w:tr w:rsidR="00E64431" w:rsidRPr="00D26541" w:rsidTr="0088144A">
        <w:trPr>
          <w:trHeight w:val="619"/>
        </w:trPr>
        <w:tc>
          <w:tcPr>
            <w:tcW w:w="710" w:type="dxa"/>
          </w:tcPr>
          <w:p w:rsidR="00E64431" w:rsidRPr="00D26541" w:rsidRDefault="00E64431" w:rsidP="0088144A">
            <w:pPr>
              <w:pStyle w:val="3"/>
              <w:spacing w:line="240" w:lineRule="auto"/>
              <w:jc w:val="center"/>
            </w:pPr>
            <w:r w:rsidRPr="00D26541">
              <w:rPr>
                <w:rStyle w:val="105pt"/>
                <w:sz w:val="24"/>
                <w:szCs w:val="24"/>
              </w:rPr>
              <w:t>8.</w:t>
            </w:r>
          </w:p>
        </w:tc>
        <w:tc>
          <w:tcPr>
            <w:tcW w:w="1984" w:type="dxa"/>
          </w:tcPr>
          <w:p w:rsidR="00E64431" w:rsidRPr="00D26541" w:rsidRDefault="00E64431" w:rsidP="0088144A">
            <w:pPr>
              <w:pStyle w:val="3"/>
              <w:spacing w:line="240" w:lineRule="auto"/>
              <w:ind w:left="131"/>
            </w:pPr>
            <w:r w:rsidRPr="00D26541">
              <w:rPr>
                <w:rStyle w:val="105pt"/>
                <w:sz w:val="24"/>
                <w:szCs w:val="24"/>
              </w:rPr>
              <w:t>Ожидаемые результаты</w:t>
            </w:r>
          </w:p>
        </w:tc>
        <w:tc>
          <w:tcPr>
            <w:tcW w:w="7229" w:type="dxa"/>
          </w:tcPr>
          <w:p w:rsidR="00E64431" w:rsidRPr="00D26541" w:rsidRDefault="00E64431" w:rsidP="00843B8D">
            <w:pPr>
              <w:pStyle w:val="3"/>
              <w:spacing w:line="240" w:lineRule="auto"/>
              <w:ind w:left="131" w:right="132" w:firstLine="392"/>
              <w:jc w:val="both"/>
            </w:pPr>
            <w:r w:rsidRPr="00D26541">
              <w:rPr>
                <w:rStyle w:val="105pt"/>
                <w:sz w:val="24"/>
                <w:szCs w:val="24"/>
              </w:rPr>
              <w:t>Дать оценку влияния современных геодинамических процессов природного и техногенного происхождения на безаварийную эксплуатацию промышленных и гражданских объектов (</w:t>
            </w:r>
            <w:proofErr w:type="spellStart"/>
            <w:r w:rsidRPr="00D26541">
              <w:rPr>
                <w:rStyle w:val="105pt"/>
                <w:sz w:val="24"/>
                <w:szCs w:val="24"/>
              </w:rPr>
              <w:t>пос</w:t>
            </w:r>
            <w:proofErr w:type="gramStart"/>
            <w:r w:rsidRPr="00D26541">
              <w:rPr>
                <w:rStyle w:val="105pt"/>
                <w:sz w:val="24"/>
                <w:szCs w:val="24"/>
              </w:rPr>
              <w:t>.П</w:t>
            </w:r>
            <w:proofErr w:type="gramEnd"/>
            <w:r w:rsidRPr="00D26541">
              <w:rPr>
                <w:rStyle w:val="105pt"/>
                <w:sz w:val="24"/>
                <w:szCs w:val="24"/>
              </w:rPr>
              <w:t>урпе</w:t>
            </w:r>
            <w:proofErr w:type="spellEnd"/>
            <w:r>
              <w:rPr>
                <w:rStyle w:val="105pt"/>
                <w:sz w:val="24"/>
                <w:szCs w:val="24"/>
              </w:rPr>
              <w:t xml:space="preserve"> и ж/д станция </w:t>
            </w:r>
            <w:proofErr w:type="spellStart"/>
            <w:r>
              <w:rPr>
                <w:rStyle w:val="105pt"/>
                <w:sz w:val="24"/>
                <w:szCs w:val="24"/>
              </w:rPr>
              <w:t>Пурпе</w:t>
            </w:r>
            <w:proofErr w:type="spellEnd"/>
            <w:r w:rsidR="00BA7E5D">
              <w:rPr>
                <w:rStyle w:val="105pt"/>
                <w:sz w:val="24"/>
                <w:szCs w:val="24"/>
              </w:rPr>
              <w:t>), расположенных  в площади</w:t>
            </w:r>
            <w:r w:rsidRPr="00D26541">
              <w:rPr>
                <w:rStyle w:val="105pt"/>
                <w:sz w:val="24"/>
                <w:szCs w:val="24"/>
              </w:rPr>
              <w:t xml:space="preserve"> горного отвода. Разработка превентивных мер по обеспечению геодинамической и промышленной безопасности.</w:t>
            </w:r>
          </w:p>
          <w:p w:rsidR="00E64431" w:rsidRPr="00D26541" w:rsidRDefault="00BA7E5D" w:rsidP="00843B8D">
            <w:pPr>
              <w:pStyle w:val="3"/>
              <w:spacing w:line="240" w:lineRule="auto"/>
              <w:ind w:left="131" w:right="132" w:firstLine="392"/>
              <w:jc w:val="both"/>
            </w:pPr>
            <w:r>
              <w:t>Сводный отчет о результатах системы геодинамического мониторинга за период с 2003 по 2025 годы.</w:t>
            </w:r>
          </w:p>
        </w:tc>
      </w:tr>
      <w:tr w:rsidR="00E64431" w:rsidRPr="00D26541" w:rsidTr="0088144A">
        <w:trPr>
          <w:trHeight w:val="619"/>
        </w:trPr>
        <w:tc>
          <w:tcPr>
            <w:tcW w:w="710" w:type="dxa"/>
          </w:tcPr>
          <w:p w:rsidR="00E64431" w:rsidRPr="00D26541" w:rsidRDefault="00E64431" w:rsidP="0088144A">
            <w:pPr>
              <w:pStyle w:val="3"/>
              <w:spacing w:line="240" w:lineRule="auto"/>
              <w:jc w:val="center"/>
            </w:pPr>
            <w:r w:rsidRPr="00D26541">
              <w:rPr>
                <w:rStyle w:val="105pt"/>
                <w:sz w:val="24"/>
                <w:szCs w:val="24"/>
              </w:rPr>
              <w:t>9.</w:t>
            </w:r>
          </w:p>
        </w:tc>
        <w:tc>
          <w:tcPr>
            <w:tcW w:w="1984" w:type="dxa"/>
          </w:tcPr>
          <w:p w:rsidR="00E64431" w:rsidRPr="00D26541" w:rsidRDefault="00E64431" w:rsidP="0088144A">
            <w:pPr>
              <w:pStyle w:val="3"/>
              <w:spacing w:line="240" w:lineRule="auto"/>
              <w:ind w:left="131"/>
            </w:pPr>
            <w:r>
              <w:rPr>
                <w:rStyle w:val="105pt"/>
                <w:sz w:val="24"/>
                <w:szCs w:val="24"/>
              </w:rPr>
              <w:t>Сроки выполнения</w:t>
            </w:r>
            <w:r>
              <w:rPr>
                <w:rStyle w:val="105pt"/>
                <w:sz w:val="24"/>
                <w:szCs w:val="24"/>
              </w:rPr>
              <w:br/>
            </w:r>
            <w:r w:rsidRPr="00D26541">
              <w:rPr>
                <w:rStyle w:val="105pt"/>
                <w:sz w:val="24"/>
                <w:szCs w:val="24"/>
              </w:rPr>
              <w:t>работ</w:t>
            </w:r>
          </w:p>
        </w:tc>
        <w:tc>
          <w:tcPr>
            <w:tcW w:w="7229" w:type="dxa"/>
          </w:tcPr>
          <w:p w:rsidR="00E64431" w:rsidRPr="00D26541" w:rsidRDefault="00E64431" w:rsidP="00843B8D">
            <w:pPr>
              <w:pStyle w:val="3"/>
              <w:spacing w:line="240" w:lineRule="auto"/>
              <w:ind w:left="131" w:right="132" w:firstLine="392"/>
              <w:jc w:val="both"/>
            </w:pPr>
            <w:r>
              <w:rPr>
                <w:rStyle w:val="105pt"/>
                <w:sz w:val="24"/>
                <w:szCs w:val="24"/>
              </w:rPr>
              <w:t>Начало работ: март 2025</w:t>
            </w:r>
            <w:r w:rsidRPr="00D26541">
              <w:rPr>
                <w:rStyle w:val="105pt"/>
                <w:sz w:val="24"/>
                <w:szCs w:val="24"/>
              </w:rPr>
              <w:t xml:space="preserve"> г, око</w:t>
            </w:r>
            <w:r>
              <w:rPr>
                <w:rStyle w:val="105pt"/>
                <w:sz w:val="24"/>
                <w:szCs w:val="24"/>
              </w:rPr>
              <w:t>нчание - декабрь 2025</w:t>
            </w:r>
            <w:r w:rsidRPr="00D26541">
              <w:rPr>
                <w:rStyle w:val="105pt"/>
                <w:sz w:val="24"/>
                <w:szCs w:val="24"/>
              </w:rPr>
              <w:t xml:space="preserve"> г. Виды, объемы и сроки каждого из этапов выполнения работ определены календарным планом.</w:t>
            </w:r>
          </w:p>
        </w:tc>
      </w:tr>
      <w:tr w:rsidR="00E64431" w:rsidRPr="00D26541" w:rsidTr="0088144A">
        <w:trPr>
          <w:trHeight w:val="619"/>
        </w:trPr>
        <w:tc>
          <w:tcPr>
            <w:tcW w:w="710" w:type="dxa"/>
          </w:tcPr>
          <w:p w:rsidR="00E64431" w:rsidRPr="00D26541" w:rsidRDefault="00E64431" w:rsidP="0088144A">
            <w:pPr>
              <w:pStyle w:val="3"/>
              <w:spacing w:line="240" w:lineRule="auto"/>
              <w:jc w:val="center"/>
            </w:pPr>
            <w:r w:rsidRPr="00D26541">
              <w:rPr>
                <w:rStyle w:val="105pt"/>
                <w:sz w:val="24"/>
                <w:szCs w:val="24"/>
              </w:rPr>
              <w:lastRenderedPageBreak/>
              <w:t>10.</w:t>
            </w:r>
          </w:p>
        </w:tc>
        <w:tc>
          <w:tcPr>
            <w:tcW w:w="1984" w:type="dxa"/>
          </w:tcPr>
          <w:p w:rsidR="00E64431" w:rsidRPr="00D26541" w:rsidRDefault="00E64431" w:rsidP="0088144A">
            <w:pPr>
              <w:pStyle w:val="3"/>
              <w:spacing w:line="240" w:lineRule="auto"/>
              <w:ind w:left="131"/>
            </w:pPr>
            <w:r w:rsidRPr="00D26541">
              <w:rPr>
                <w:rStyle w:val="105pt"/>
                <w:sz w:val="24"/>
                <w:szCs w:val="24"/>
              </w:rPr>
              <w:t>Согласования</w:t>
            </w:r>
          </w:p>
        </w:tc>
        <w:tc>
          <w:tcPr>
            <w:tcW w:w="7229" w:type="dxa"/>
          </w:tcPr>
          <w:p w:rsidR="00E64431" w:rsidRPr="00D26541" w:rsidRDefault="00E64431" w:rsidP="00843B8D">
            <w:pPr>
              <w:pStyle w:val="3"/>
              <w:spacing w:line="240" w:lineRule="auto"/>
              <w:ind w:left="131" w:right="132" w:firstLine="392"/>
              <w:jc w:val="both"/>
            </w:pPr>
            <w:r w:rsidRPr="00D26541">
              <w:rPr>
                <w:rStyle w:val="105pt"/>
                <w:sz w:val="24"/>
                <w:szCs w:val="24"/>
              </w:rPr>
              <w:t xml:space="preserve">Согласование сводного </w:t>
            </w:r>
            <w:r>
              <w:rPr>
                <w:rStyle w:val="105pt"/>
                <w:sz w:val="24"/>
                <w:szCs w:val="24"/>
              </w:rPr>
              <w:t xml:space="preserve">технического </w:t>
            </w:r>
            <w:r w:rsidR="004A11BF">
              <w:rPr>
                <w:rStyle w:val="105pt"/>
                <w:sz w:val="24"/>
                <w:szCs w:val="24"/>
              </w:rPr>
              <w:t xml:space="preserve">отчета  геодинамического мониторинга </w:t>
            </w:r>
            <w:r>
              <w:rPr>
                <w:rStyle w:val="105pt"/>
                <w:sz w:val="24"/>
                <w:szCs w:val="24"/>
              </w:rPr>
              <w:t xml:space="preserve"> в Северо-</w:t>
            </w:r>
            <w:r w:rsidRPr="00D26541">
              <w:rPr>
                <w:rStyle w:val="105pt"/>
                <w:sz w:val="24"/>
                <w:szCs w:val="24"/>
              </w:rPr>
              <w:t xml:space="preserve">Уральском управлении </w:t>
            </w:r>
            <w:proofErr w:type="spellStart"/>
            <w:r w:rsidRPr="00D26541">
              <w:rPr>
                <w:rStyle w:val="105pt"/>
                <w:sz w:val="24"/>
                <w:szCs w:val="24"/>
              </w:rPr>
              <w:t>Ростехнадзора</w:t>
            </w:r>
            <w:proofErr w:type="spellEnd"/>
            <w:r w:rsidRPr="00D26541">
              <w:rPr>
                <w:rStyle w:val="105pt"/>
                <w:sz w:val="24"/>
                <w:szCs w:val="24"/>
              </w:rPr>
              <w:t>.</w:t>
            </w:r>
          </w:p>
        </w:tc>
      </w:tr>
      <w:tr w:rsidR="00E64431" w:rsidRPr="00D26541" w:rsidTr="0088144A">
        <w:trPr>
          <w:trHeight w:val="619"/>
        </w:trPr>
        <w:tc>
          <w:tcPr>
            <w:tcW w:w="710" w:type="dxa"/>
          </w:tcPr>
          <w:p w:rsidR="00E64431" w:rsidRPr="00D26541" w:rsidRDefault="00E64431" w:rsidP="0088144A">
            <w:pPr>
              <w:pStyle w:val="3"/>
              <w:spacing w:line="240" w:lineRule="auto"/>
              <w:jc w:val="center"/>
              <w:rPr>
                <w:rStyle w:val="105pt"/>
                <w:sz w:val="24"/>
                <w:szCs w:val="24"/>
              </w:rPr>
            </w:pPr>
            <w:r w:rsidRPr="00D26541">
              <w:rPr>
                <w:rStyle w:val="105pt"/>
                <w:sz w:val="24"/>
                <w:szCs w:val="24"/>
              </w:rPr>
              <w:t>11.</w:t>
            </w:r>
          </w:p>
        </w:tc>
        <w:tc>
          <w:tcPr>
            <w:tcW w:w="1984" w:type="dxa"/>
          </w:tcPr>
          <w:p w:rsidR="00E64431" w:rsidRPr="00232231" w:rsidRDefault="00E64431" w:rsidP="0088144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2231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Особые условия и     требования</w:t>
            </w:r>
          </w:p>
          <w:p w:rsidR="00E64431" w:rsidRPr="00D26541" w:rsidRDefault="00E64431" w:rsidP="0088144A">
            <w:pPr>
              <w:pStyle w:val="3"/>
              <w:spacing w:line="240" w:lineRule="auto"/>
              <w:ind w:left="131"/>
              <w:rPr>
                <w:rStyle w:val="105pt"/>
                <w:sz w:val="24"/>
                <w:szCs w:val="24"/>
              </w:rPr>
            </w:pPr>
          </w:p>
        </w:tc>
        <w:tc>
          <w:tcPr>
            <w:tcW w:w="7229" w:type="dxa"/>
          </w:tcPr>
          <w:p w:rsidR="00E64431" w:rsidRPr="00D26541" w:rsidRDefault="00E64431" w:rsidP="00843B8D">
            <w:pPr>
              <w:widowControl/>
              <w:ind w:left="131" w:right="132" w:firstLine="523"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D26541">
              <w:rPr>
                <w:rFonts w:ascii="Times New Roman" w:eastAsia="Times New Roman" w:hAnsi="Times New Roman" w:cs="Times New Roman"/>
                <w:lang w:bidi="ar-SA"/>
              </w:rPr>
              <w:t>Для выполнения работ в соответствии с требованиями законодательства Российской Федерации, подрядная организация должна обладать:</w:t>
            </w:r>
          </w:p>
          <w:p w:rsidR="00E64431" w:rsidRPr="00D26541" w:rsidRDefault="00E64431" w:rsidP="00843B8D">
            <w:pPr>
              <w:widowControl/>
              <w:ind w:left="131" w:right="132"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D26541">
              <w:rPr>
                <w:rFonts w:ascii="Times New Roman" w:eastAsia="Times New Roman" w:hAnsi="Times New Roman" w:cs="Times New Roman"/>
                <w:lang w:bidi="ar-SA"/>
              </w:rPr>
              <w:t xml:space="preserve">    - лицензией на производство маркшейдерских работ;</w:t>
            </w:r>
          </w:p>
          <w:p w:rsidR="00E64431" w:rsidRPr="00D26541" w:rsidRDefault="00E64431" w:rsidP="00843B8D">
            <w:pPr>
              <w:widowControl/>
              <w:ind w:left="131" w:right="132"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D26541">
              <w:rPr>
                <w:rFonts w:ascii="Times New Roman" w:eastAsia="Times New Roman" w:hAnsi="Times New Roman" w:cs="Times New Roman"/>
                <w:lang w:bidi="ar-SA"/>
              </w:rPr>
              <w:t xml:space="preserve">    - лицензией на осуществление работ с использованием сведений, сос</w:t>
            </w:r>
            <w:r w:rsidR="00BA7E5D">
              <w:rPr>
                <w:rFonts w:ascii="Times New Roman" w:eastAsia="Times New Roman" w:hAnsi="Times New Roman" w:cs="Times New Roman"/>
                <w:lang w:bidi="ar-SA"/>
              </w:rPr>
              <w:t>тавляющих государственную тайну.</w:t>
            </w:r>
          </w:p>
          <w:p w:rsidR="00E64431" w:rsidRPr="00D26541" w:rsidRDefault="00E64431" w:rsidP="00843B8D">
            <w:pPr>
              <w:widowControl/>
              <w:ind w:left="131" w:right="132" w:firstLine="381"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D26541">
              <w:rPr>
                <w:rFonts w:ascii="Times New Roman" w:eastAsia="Times New Roman" w:hAnsi="Times New Roman" w:cs="Times New Roman"/>
                <w:lang w:bidi="ar-SA"/>
              </w:rPr>
              <w:t>Исполнитель должен обладать опытом строительства (закладки) геодинамических полигонов, мониторинга геодинамических процессов, анализа и интерпретации полученных результатов не менее 5 лет.</w:t>
            </w:r>
          </w:p>
          <w:p w:rsidR="00E64431" w:rsidRPr="00D26541" w:rsidRDefault="00E64431" w:rsidP="00843B8D">
            <w:pPr>
              <w:widowControl/>
              <w:ind w:left="131" w:right="132" w:firstLine="381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6541">
              <w:rPr>
                <w:rFonts w:ascii="Times New Roman" w:eastAsia="Times New Roman" w:hAnsi="Times New Roman" w:cs="Times New Roman"/>
                <w:lang w:bidi="ar-SA"/>
              </w:rPr>
              <w:t xml:space="preserve">Наличие в своем штате кандидатов или докторов технических наук с опытом работы по решению проблем геодинамической безопасности при разработке месторождений полезных ископаемых. </w:t>
            </w:r>
          </w:p>
          <w:p w:rsidR="00E64431" w:rsidRPr="00D26541" w:rsidRDefault="00E64431" w:rsidP="00843B8D">
            <w:pPr>
              <w:widowControl/>
              <w:ind w:left="131" w:right="132" w:firstLine="381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6541">
              <w:rPr>
                <w:rFonts w:ascii="Times New Roman" w:eastAsia="Times New Roman" w:hAnsi="Times New Roman" w:cs="Times New Roman"/>
                <w:lang w:bidi="ar-SA"/>
              </w:rPr>
              <w:t>Персонал Исполнителя, привлекаемый для оказания Услуг, должен быть аттестован по промышленной безопасности согласно требованиям «Положение об организации работы по подготовке и аттестации специалистов организации, поднадзорных Федеральной службе</w:t>
            </w:r>
            <w:r w:rsidRPr="00D26541">
              <w:rPr>
                <w:rFonts w:ascii="Times New Roman" w:eastAsia="Times New Roman" w:hAnsi="Times New Roman" w:cs="Times New Roman"/>
                <w:lang w:bidi="ar-SA"/>
              </w:rPr>
              <w:tab/>
              <w:t>по экологическому,</w:t>
            </w:r>
            <w:r>
              <w:rPr>
                <w:rFonts w:ascii="Times New Roman" w:eastAsia="Times New Roman" w:hAnsi="Times New Roman" w:cs="Times New Roman"/>
                <w:lang w:bidi="ar-SA"/>
              </w:rPr>
              <w:t xml:space="preserve"> </w:t>
            </w:r>
            <w:r w:rsidRPr="00D26541">
              <w:rPr>
                <w:rFonts w:ascii="Times New Roman" w:eastAsia="Times New Roman" w:hAnsi="Times New Roman" w:cs="Times New Roman"/>
                <w:lang w:bidi="ar-SA"/>
              </w:rPr>
              <w:t>технологическому и атомному надзору»,</w:t>
            </w:r>
            <w:r w:rsidR="004A11BF">
              <w:rPr>
                <w:rFonts w:ascii="Times New Roman" w:eastAsia="Times New Roman" w:hAnsi="Times New Roman" w:cs="Times New Roman"/>
                <w:lang w:bidi="ar-SA"/>
              </w:rPr>
              <w:t xml:space="preserve"> </w:t>
            </w:r>
            <w:r w:rsidRPr="00D26541">
              <w:rPr>
                <w:rFonts w:ascii="Times New Roman" w:eastAsia="Times New Roman" w:hAnsi="Times New Roman" w:cs="Times New Roman"/>
                <w:lang w:bidi="ar-SA"/>
              </w:rPr>
              <w:t xml:space="preserve">утвержденному Приказом </w:t>
            </w:r>
            <w:proofErr w:type="spellStart"/>
            <w:r w:rsidRPr="00D26541">
              <w:rPr>
                <w:rFonts w:ascii="Times New Roman" w:eastAsia="Times New Roman" w:hAnsi="Times New Roman" w:cs="Times New Roman"/>
                <w:lang w:bidi="ar-SA"/>
              </w:rPr>
              <w:t>Ростехнадзора</w:t>
            </w:r>
            <w:proofErr w:type="spellEnd"/>
            <w:r w:rsidRPr="00D26541">
              <w:rPr>
                <w:rFonts w:ascii="Times New Roman" w:eastAsia="Times New Roman" w:hAnsi="Times New Roman" w:cs="Times New Roman"/>
                <w:lang w:bidi="ar-SA"/>
              </w:rPr>
              <w:t xml:space="preserve"> от 29.01.2007 г.</w:t>
            </w:r>
          </w:p>
          <w:p w:rsidR="00E64431" w:rsidRPr="00D26541" w:rsidRDefault="00E64431" w:rsidP="00843B8D">
            <w:pPr>
              <w:widowControl/>
              <w:ind w:left="131" w:right="132" w:firstLine="381"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D26541">
              <w:rPr>
                <w:rFonts w:ascii="Times New Roman" w:eastAsia="Times New Roman" w:hAnsi="Times New Roman" w:cs="Times New Roman"/>
                <w:lang w:bidi="ar-SA"/>
              </w:rPr>
              <w:t>Для выполнения высокоточных маркшейдерско-</w:t>
            </w:r>
            <w:bookmarkStart w:id="0" w:name="_GoBack"/>
            <w:bookmarkEnd w:id="0"/>
            <w:r w:rsidRPr="00D26541">
              <w:rPr>
                <w:rFonts w:ascii="Times New Roman" w:eastAsia="Times New Roman" w:hAnsi="Times New Roman" w:cs="Times New Roman"/>
                <w:lang w:bidi="ar-SA"/>
              </w:rPr>
              <w:t>геодезических работ на геодинамическом полигоне использовать сертифицированные в РФ зарубежные средства измерения или аналогичные отечественные средства измерения.</w:t>
            </w:r>
          </w:p>
          <w:p w:rsidR="00E64431" w:rsidRPr="00D26541" w:rsidRDefault="00E64431" w:rsidP="00843B8D">
            <w:pPr>
              <w:widowControl/>
              <w:ind w:right="132" w:firstLine="381"/>
              <w:jc w:val="both"/>
              <w:rPr>
                <w:rStyle w:val="105pt"/>
                <w:rFonts w:eastAsia="Courier New"/>
                <w:sz w:val="24"/>
                <w:szCs w:val="24"/>
              </w:rPr>
            </w:pPr>
          </w:p>
        </w:tc>
      </w:tr>
    </w:tbl>
    <w:p w:rsidR="00E64431" w:rsidRDefault="00E64431" w:rsidP="00E64431">
      <w:pPr>
        <w:pStyle w:val="3"/>
        <w:spacing w:line="240" w:lineRule="exact"/>
      </w:pPr>
    </w:p>
    <w:p w:rsidR="00E64431" w:rsidRDefault="00E64431" w:rsidP="00E64431">
      <w:pPr>
        <w:pStyle w:val="3"/>
        <w:spacing w:line="240" w:lineRule="exact"/>
      </w:pPr>
    </w:p>
    <w:p w:rsidR="00E64431" w:rsidRPr="008F4296" w:rsidRDefault="00E64431" w:rsidP="00E64431">
      <w:pPr>
        <w:pStyle w:val="3"/>
        <w:spacing w:line="240" w:lineRule="exact"/>
        <w:rPr>
          <w:b/>
        </w:rPr>
      </w:pPr>
      <w:r w:rsidRPr="008F4296">
        <w:rPr>
          <w:b/>
        </w:rPr>
        <w:t>Заместитель генерального директора-</w:t>
      </w:r>
    </w:p>
    <w:p w:rsidR="00E64431" w:rsidRPr="00D26541" w:rsidRDefault="00E64431" w:rsidP="00E64431">
      <w:pPr>
        <w:pStyle w:val="3"/>
        <w:spacing w:line="240" w:lineRule="exact"/>
      </w:pPr>
      <w:r w:rsidRPr="008F4296">
        <w:rPr>
          <w:b/>
        </w:rPr>
        <w:t>Главный геолог АО «</w:t>
      </w:r>
      <w:proofErr w:type="spellStart"/>
      <w:r w:rsidRPr="008F4296">
        <w:rPr>
          <w:b/>
        </w:rPr>
        <w:t>Пургаз</w:t>
      </w:r>
      <w:proofErr w:type="spellEnd"/>
      <w:r w:rsidRPr="008F4296">
        <w:rPr>
          <w:b/>
        </w:rPr>
        <w:t>»</w:t>
      </w:r>
      <w:r w:rsidRPr="008F4296">
        <w:rPr>
          <w:rStyle w:val="2"/>
          <w:b/>
          <w:u w:val="none"/>
        </w:rPr>
        <w:tab/>
      </w:r>
      <w:r w:rsidRPr="008F4296">
        <w:rPr>
          <w:rStyle w:val="2"/>
          <w:b/>
          <w:u w:val="none"/>
        </w:rPr>
        <w:tab/>
      </w:r>
      <w:r w:rsidRPr="008F4296">
        <w:rPr>
          <w:rStyle w:val="2"/>
          <w:b/>
          <w:u w:val="none"/>
        </w:rPr>
        <w:tab/>
      </w:r>
      <w:r w:rsidRPr="008F4296">
        <w:rPr>
          <w:rStyle w:val="2"/>
          <w:b/>
          <w:u w:val="none"/>
        </w:rPr>
        <w:tab/>
      </w:r>
      <w:r w:rsidRPr="008F4296">
        <w:rPr>
          <w:rStyle w:val="2"/>
          <w:b/>
          <w:u w:val="none"/>
        </w:rPr>
        <w:tab/>
      </w:r>
      <w:r w:rsidRPr="008F4296">
        <w:rPr>
          <w:rStyle w:val="2"/>
          <w:b/>
          <w:u w:val="none"/>
        </w:rPr>
        <w:tab/>
      </w:r>
      <w:r w:rsidRPr="008F4296">
        <w:rPr>
          <w:rStyle w:val="2"/>
          <w:b/>
          <w:u w:val="none"/>
        </w:rPr>
        <w:tab/>
        <w:t xml:space="preserve">С.С. </w:t>
      </w:r>
      <w:proofErr w:type="spellStart"/>
      <w:r w:rsidRPr="008F4296">
        <w:rPr>
          <w:rStyle w:val="2"/>
          <w:b/>
          <w:u w:val="none"/>
        </w:rPr>
        <w:t>С</w:t>
      </w:r>
      <w:r w:rsidRPr="008F4296">
        <w:rPr>
          <w:rStyle w:val="1"/>
          <w:b/>
        </w:rPr>
        <w:t>авастюк</w:t>
      </w:r>
      <w:proofErr w:type="spellEnd"/>
    </w:p>
    <w:p w:rsidR="00E64431" w:rsidRPr="00D26541" w:rsidRDefault="00E64431" w:rsidP="00E64431">
      <w:pPr>
        <w:pStyle w:val="3"/>
        <w:spacing w:line="240" w:lineRule="exact"/>
      </w:pPr>
    </w:p>
    <w:p w:rsidR="00E64431" w:rsidRPr="00D26541" w:rsidRDefault="00E64431" w:rsidP="00E64431">
      <w:pPr>
        <w:pStyle w:val="3"/>
        <w:spacing w:line="240" w:lineRule="exact"/>
      </w:pPr>
    </w:p>
    <w:sectPr w:rsidR="00E64431" w:rsidRPr="00D26541" w:rsidSect="00CD6142">
      <w:type w:val="continuous"/>
      <w:pgSz w:w="11909" w:h="16838"/>
      <w:pgMar w:top="1134" w:right="851" w:bottom="1134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6142" w:rsidRDefault="00CD6142">
      <w:r>
        <w:separator/>
      </w:r>
    </w:p>
  </w:endnote>
  <w:endnote w:type="continuationSeparator" w:id="0">
    <w:p w:rsidR="00CD6142" w:rsidRDefault="00CD6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6142" w:rsidRDefault="00CD6142"/>
  </w:footnote>
  <w:footnote w:type="continuationSeparator" w:id="0">
    <w:p w:rsidR="00CD6142" w:rsidRDefault="00CD614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13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13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3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3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3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3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3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3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3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1F8D1F8B"/>
    <w:multiLevelType w:val="hybridMultilevel"/>
    <w:tmpl w:val="E5347C8A"/>
    <w:lvl w:ilvl="0" w:tplc="0DD615C0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">
    <w:nsid w:val="3CD509E8"/>
    <w:multiLevelType w:val="multilevel"/>
    <w:tmpl w:val="549C592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4AF84713"/>
    <w:multiLevelType w:val="hybridMultilevel"/>
    <w:tmpl w:val="C2BE922E"/>
    <w:lvl w:ilvl="0" w:tplc="381E39A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B0725"/>
    <w:rsid w:val="00074938"/>
    <w:rsid w:val="00384940"/>
    <w:rsid w:val="00386856"/>
    <w:rsid w:val="004A11BF"/>
    <w:rsid w:val="004C0A0D"/>
    <w:rsid w:val="004D3E09"/>
    <w:rsid w:val="00542257"/>
    <w:rsid w:val="006943C3"/>
    <w:rsid w:val="0079149E"/>
    <w:rsid w:val="00843B8D"/>
    <w:rsid w:val="008D22D3"/>
    <w:rsid w:val="009A7B1B"/>
    <w:rsid w:val="00B243DA"/>
    <w:rsid w:val="00B62502"/>
    <w:rsid w:val="00BA7E5D"/>
    <w:rsid w:val="00CD6142"/>
    <w:rsid w:val="00D26541"/>
    <w:rsid w:val="00D83C8A"/>
    <w:rsid w:val="00E64431"/>
    <w:rsid w:val="00FB0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1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Основной текст2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Подпись к таблиц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a3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85pt1pt">
    <w:name w:val="Основной текст + 8;5 pt;Интервал 1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105pt">
    <w:name w:val="Основной текст + 10;5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3">
    <w:name w:val="Основной текст3"/>
    <w:basedOn w:val="a"/>
    <w:link w:val="a3"/>
    <w:pPr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21">
    <w:name w:val="Основной текст (2)"/>
    <w:basedOn w:val="a"/>
    <w:link w:val="20"/>
    <w:pPr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a5">
    <w:name w:val="Подпись к таблице"/>
    <w:basedOn w:val="a"/>
    <w:link w:val="a4"/>
    <w:pPr>
      <w:spacing w:line="278" w:lineRule="exact"/>
      <w:ind w:firstLine="2420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4D3E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1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Основной текст2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Подпись к таблиц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a3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85pt1pt">
    <w:name w:val="Основной текст + 8;5 pt;Интервал 1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105pt">
    <w:name w:val="Основной текст + 10;5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3">
    <w:name w:val="Основной текст3"/>
    <w:basedOn w:val="a"/>
    <w:link w:val="a3"/>
    <w:pPr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21">
    <w:name w:val="Основной текст (2)"/>
    <w:basedOn w:val="a"/>
    <w:link w:val="20"/>
    <w:pPr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a5">
    <w:name w:val="Подпись к таблице"/>
    <w:basedOn w:val="a"/>
    <w:link w:val="a4"/>
    <w:pPr>
      <w:spacing w:line="278" w:lineRule="exact"/>
      <w:ind w:firstLine="2420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4D3E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8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CE3DD-F52C-4DE2-A9DB-3A114F011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953</Words>
  <Characters>5435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ИНГГ</Company>
  <LinksUpToDate>false</LinksUpToDate>
  <CharactersWithSpaces>6376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Гудков</dc:creator>
  <cp:lastModifiedBy>Гудков</cp:lastModifiedBy>
  <cp:revision>8</cp:revision>
  <dcterms:created xsi:type="dcterms:W3CDTF">2024-01-15T06:10:00Z</dcterms:created>
  <dcterms:modified xsi:type="dcterms:W3CDTF">2025-01-27T06:24:00Z</dcterms:modified>
</cp:coreProperties>
</file>